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90F" w:rsidRPr="00BE3AB8" w:rsidRDefault="005E2966">
      <w:pPr>
        <w:spacing w:after="0" w:line="240" w:lineRule="auto"/>
        <w:jc w:val="center"/>
        <w:rPr>
          <w:rFonts w:ascii="Times New Roman" w:eastAsia="Times New Roman" w:hAnsi="Times New Roman" w:cs="Times New Roman"/>
          <w:sz w:val="24"/>
          <w:szCs w:val="24"/>
          <w:lang w:eastAsia="ru-RU"/>
        </w:rPr>
      </w:pPr>
      <w:r w:rsidRPr="00BE3AB8">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75636E48" wp14:editId="028AB7F8">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E3AB8">
        <w:rPr>
          <w:rFonts w:ascii="Times New Roman" w:eastAsia="Times New Roman" w:hAnsi="Times New Roman" w:cs="Times New Roman"/>
          <w:sz w:val="24"/>
          <w:szCs w:val="24"/>
          <w:lang w:eastAsia="ru-RU"/>
        </w:rPr>
        <w:t xml:space="preserve"> </w:t>
      </w:r>
      <w:r w:rsidRPr="00BE3AB8">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1EC069A8" wp14:editId="56A20D3A">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E3AB8">
        <w:rPr>
          <w:rFonts w:ascii="Times New Roman" w:eastAsia="Times New Roman" w:hAnsi="Times New Roman" w:cs="Times New Roman"/>
          <w:sz w:val="24"/>
          <w:szCs w:val="24"/>
          <w:lang w:eastAsia="ru-RU"/>
        </w:rPr>
        <w:t xml:space="preserve"> Дальневосточный филиал </w:t>
      </w:r>
      <w:r w:rsidR="008478CE">
        <w:rPr>
          <w:rFonts w:ascii="Times New Roman" w:eastAsia="Times New Roman" w:hAnsi="Times New Roman" w:cs="Times New Roman"/>
          <w:sz w:val="24"/>
          <w:szCs w:val="24"/>
          <w:lang w:eastAsia="ru-RU"/>
        </w:rPr>
        <w:t>ф</w:t>
      </w:r>
      <w:r w:rsidRPr="00BE3AB8">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25690F" w:rsidRPr="00BE3AB8" w:rsidRDefault="005E2966">
      <w:pPr>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«Всероссийская академия внешней торговли</w:t>
      </w:r>
    </w:p>
    <w:p w:rsidR="0025690F" w:rsidRPr="00BE3AB8" w:rsidRDefault="005E2966">
      <w:pPr>
        <w:spacing w:after="0" w:line="240" w:lineRule="auto"/>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25690F" w:rsidRPr="00BE3AB8" w:rsidRDefault="005E2966">
      <w:pPr>
        <w:spacing w:after="0" w:line="240" w:lineRule="auto"/>
        <w:rPr>
          <w:rFonts w:ascii="Times New Roman" w:eastAsia="Calibri" w:hAnsi="Times New Roman" w:cs="Times New Roman"/>
          <w:sz w:val="24"/>
          <w:szCs w:val="24"/>
          <w:lang w:eastAsia="ru-RU"/>
        </w:rPr>
      </w:pPr>
      <w:r w:rsidRPr="00BE3AB8">
        <w:rPr>
          <w:rFonts w:ascii="Times New Roman" w:hAnsi="Times New Roman" w:cs="Times New Roman"/>
          <w:noProof/>
          <w:sz w:val="24"/>
          <w:szCs w:val="24"/>
          <w:lang w:eastAsia="ru-RU"/>
        </w:rPr>
        <mc:AlternateContent>
          <mc:Choice Requires="wps">
            <w:drawing>
              <wp:anchor distT="0" distB="0" distL="114300" distR="114300" simplePos="0" relativeHeight="251654144" behindDoc="0" locked="0" layoutInCell="1" allowOverlap="1" wp14:anchorId="21E24795" wp14:editId="00E0ECFC">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D5615D3" id="Прямая соединительная линия 4" o:spid="_x0000_s1026" style="position:absolute;flip:y;z-index:251654144;visibility:visible;mso-wrap-style:square;mso-wrap-distance-left:9pt;mso-wrap-distance-top:0;mso-wrap-distance-right:9pt;mso-wrap-distance-bottom:0;mso-position-horizontal:absolute;mso-position-horizontal-relative:text;mso-position-vertical:absolute;mso-position-vertical-relative:text" from="-75.15pt,10.55pt" to="40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" strokeweight="4.5pt">
                <v:stroke linestyle="thickThin"/>
              </v:line>
            </w:pict>
          </mc:Fallback>
        </mc:AlternateContent>
      </w:r>
    </w:p>
    <w:p w:rsidR="0025690F" w:rsidRPr="00BE3AB8" w:rsidRDefault="005E2966">
      <w:pPr>
        <w:spacing w:after="0" w:line="240" w:lineRule="auto"/>
        <w:jc w:val="center"/>
        <w:rPr>
          <w:rFonts w:ascii="Times New Roman" w:eastAsia="Calibri" w:hAnsi="Times New Roman" w:cs="Times New Roman"/>
          <w:b/>
          <w:bCs/>
          <w:caps/>
          <w:sz w:val="24"/>
          <w:szCs w:val="24"/>
          <w:lang w:eastAsia="ru-RU"/>
        </w:rPr>
      </w:pPr>
      <w:r w:rsidRPr="00BE3AB8">
        <w:rPr>
          <w:rFonts w:ascii="Times New Roman" w:eastAsia="Calibri" w:hAnsi="Times New Roman" w:cs="Times New Roman"/>
          <w:b/>
          <w:bCs/>
          <w:caps/>
          <w:sz w:val="24"/>
          <w:szCs w:val="24"/>
          <w:lang w:eastAsia="ru-RU"/>
        </w:rPr>
        <w:t>КАФЕДРА Естественные и социально-гуманитарные науки</w:t>
      </w:r>
    </w:p>
    <w:p w:rsidR="0025690F" w:rsidRPr="00BE3AB8" w:rsidRDefault="0025690F">
      <w:pPr>
        <w:spacing w:after="0" w:line="240" w:lineRule="auto"/>
        <w:jc w:val="center"/>
        <w:rPr>
          <w:rFonts w:ascii="Times New Roman" w:eastAsia="Calibri" w:hAnsi="Times New Roman" w:cs="Times New Roman"/>
          <w:b/>
          <w:bCs/>
          <w:caps/>
          <w:sz w:val="24"/>
          <w:szCs w:val="24"/>
          <w:lang w:eastAsia="ru-RU"/>
        </w:rPr>
      </w:pPr>
    </w:p>
    <w:p w:rsidR="0025690F" w:rsidRPr="00BE3AB8" w:rsidRDefault="005E2966">
      <w:pPr>
        <w:spacing w:after="0" w:line="240" w:lineRule="auto"/>
        <w:rPr>
          <w:rFonts w:ascii="Times New Roman" w:eastAsia="Calibri" w:hAnsi="Times New Roman" w:cs="Times New Roman"/>
          <w:b/>
          <w:bCs/>
          <w:caps/>
          <w:sz w:val="24"/>
          <w:szCs w:val="24"/>
          <w:lang w:eastAsia="ru-RU"/>
        </w:rPr>
      </w:pPr>
      <w:r w:rsidRPr="00BE3AB8">
        <w:rPr>
          <w:noProof/>
          <w:lang w:eastAsia="ru-RU"/>
        </w:rPr>
        <w:drawing>
          <wp:inline distT="0" distB="0" distL="0" distR="0" wp14:anchorId="4FF02875" wp14:editId="4B4CF116">
            <wp:extent cx="5850255" cy="2588895"/>
            <wp:effectExtent l="0" t="0" r="0" b="1905"/>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996"/>
                    </a:xfrm>
                    <a:prstGeom prst="rect">
                      <a:avLst/>
                    </a:prstGeom>
                    <a:noFill/>
                    <a:ln>
                      <a:noFill/>
                    </a:ln>
                  </pic:spPr>
                </pic:pic>
              </a:graphicData>
            </a:graphic>
          </wp:inline>
        </w:drawing>
      </w:r>
    </w:p>
    <w:p w:rsidR="0025690F" w:rsidRPr="00BE3AB8" w:rsidRDefault="0025690F">
      <w:pPr>
        <w:keepNext/>
        <w:keepLines/>
        <w:spacing w:after="0" w:line="240" w:lineRule="auto"/>
        <w:outlineLvl w:val="0"/>
        <w:rPr>
          <w:rFonts w:ascii="Times New Roman" w:eastAsia="Times New Roman" w:hAnsi="Times New Roman" w:cs="Times New Roman"/>
          <w:b/>
          <w:bCs/>
          <w:sz w:val="24"/>
          <w:szCs w:val="24"/>
        </w:rPr>
      </w:pPr>
    </w:p>
    <w:p w:rsidR="0025690F" w:rsidRPr="00BE3AB8" w:rsidRDefault="0025690F">
      <w:pPr>
        <w:keepNext/>
        <w:keepLines/>
        <w:spacing w:after="0" w:line="240" w:lineRule="auto"/>
        <w:jc w:val="center"/>
        <w:outlineLvl w:val="0"/>
        <w:rPr>
          <w:rFonts w:ascii="Times New Roman" w:eastAsia="Times New Roman" w:hAnsi="Times New Roman" w:cs="Times New Roman"/>
          <w:b/>
          <w:bCs/>
          <w:sz w:val="24"/>
          <w:szCs w:val="24"/>
        </w:rPr>
      </w:pPr>
    </w:p>
    <w:p w:rsidR="0025690F" w:rsidRPr="00BE3AB8" w:rsidRDefault="005E2966">
      <w:pPr>
        <w:keepNext/>
        <w:keepLines/>
        <w:spacing w:after="0" w:line="276" w:lineRule="auto"/>
        <w:jc w:val="center"/>
        <w:outlineLvl w:val="0"/>
        <w:rPr>
          <w:rFonts w:ascii="Times New Roman" w:eastAsia="Times New Roman" w:hAnsi="Times New Roman" w:cs="Times New Roman"/>
          <w:bCs/>
          <w:sz w:val="24"/>
          <w:szCs w:val="24"/>
        </w:rPr>
      </w:pPr>
      <w:r w:rsidRPr="00BE3AB8">
        <w:rPr>
          <w:rFonts w:ascii="Times New Roman" w:eastAsia="Times New Roman" w:hAnsi="Times New Roman" w:cs="Times New Roman"/>
          <w:b/>
          <w:bCs/>
          <w:sz w:val="24"/>
          <w:szCs w:val="24"/>
        </w:rPr>
        <w:t>РАБОЧАЯ ПРОГРАММА УЧЕБНОЙ ДИСЦИПЛИНЫ</w:t>
      </w:r>
      <w:r w:rsidRPr="00BE3AB8">
        <w:rPr>
          <w:rFonts w:ascii="Times New Roman" w:eastAsia="Times New Roman" w:hAnsi="Times New Roman" w:cs="Times New Roman"/>
          <w:bCs/>
          <w:sz w:val="24"/>
          <w:szCs w:val="24"/>
        </w:rPr>
        <w:t xml:space="preserve"> </w:t>
      </w:r>
    </w:p>
    <w:p w:rsidR="0025690F" w:rsidRPr="00BE3AB8" w:rsidRDefault="0025690F">
      <w:pPr>
        <w:keepNext/>
        <w:keepLines/>
        <w:spacing w:after="0" w:line="276" w:lineRule="auto"/>
        <w:jc w:val="center"/>
        <w:outlineLvl w:val="0"/>
        <w:rPr>
          <w:rFonts w:ascii="Times New Roman" w:eastAsia="Times New Roman" w:hAnsi="Times New Roman" w:cs="Times New Roman"/>
          <w:bCs/>
          <w:sz w:val="24"/>
          <w:szCs w:val="24"/>
        </w:rPr>
      </w:pPr>
    </w:p>
    <w:p w:rsidR="0025690F" w:rsidRPr="00BE3AB8" w:rsidRDefault="005E2966">
      <w:pPr>
        <w:spacing w:after="0" w:line="360" w:lineRule="auto"/>
        <w:jc w:val="center"/>
        <w:rPr>
          <w:rFonts w:ascii="Times New Roman" w:eastAsia="Calibri" w:hAnsi="Times New Roman" w:cs="Times New Roman"/>
          <w:b/>
          <w:sz w:val="28"/>
          <w:szCs w:val="28"/>
          <w:lang w:eastAsia="ru-RU"/>
        </w:rPr>
      </w:pPr>
      <w:r w:rsidRPr="00BE3AB8">
        <w:rPr>
          <w:rFonts w:ascii="Times New Roman" w:eastAsia="Calibri" w:hAnsi="Times New Roman" w:cs="Times New Roman"/>
          <w:b/>
          <w:sz w:val="28"/>
          <w:szCs w:val="28"/>
          <w:lang w:eastAsia="ru-RU"/>
        </w:rPr>
        <w:t>БЕЗОПАСНОСТЬ ЖИЗНЕДЕЯТЕЛЬНОСТИ</w:t>
      </w:r>
    </w:p>
    <w:p w:rsidR="0025690F" w:rsidRPr="00BE3AB8" w:rsidRDefault="005E2966">
      <w:pPr>
        <w:spacing w:after="0" w:line="360" w:lineRule="auto"/>
        <w:jc w:val="center"/>
        <w:rPr>
          <w:rFonts w:ascii="Times New Roman" w:eastAsia="Calibri" w:hAnsi="Times New Roman" w:cs="Times New Roman"/>
          <w:sz w:val="28"/>
          <w:szCs w:val="28"/>
          <w:lang w:eastAsia="ru-RU"/>
        </w:rPr>
      </w:pPr>
      <w:r w:rsidRPr="00BE3AB8">
        <w:rPr>
          <w:rFonts w:ascii="Times New Roman" w:eastAsia="Calibri" w:hAnsi="Times New Roman" w:cs="Times New Roman"/>
          <w:sz w:val="28"/>
          <w:szCs w:val="28"/>
          <w:lang w:eastAsia="ru-RU"/>
        </w:rPr>
        <w:t>по направлению подготовки 38.03.01 «Экономика»</w:t>
      </w:r>
    </w:p>
    <w:p w:rsidR="0025690F" w:rsidRPr="00BE3AB8" w:rsidRDefault="005E2966">
      <w:pPr>
        <w:spacing w:after="0" w:line="360" w:lineRule="auto"/>
        <w:jc w:val="center"/>
        <w:rPr>
          <w:rFonts w:ascii="Arial" w:eastAsia="Times New Roman" w:hAnsi="Arial" w:cs="Arial"/>
          <w:sz w:val="28"/>
          <w:szCs w:val="28"/>
          <w:u w:val="single"/>
          <w:lang w:eastAsia="ru-RU"/>
        </w:rPr>
      </w:pPr>
      <w:r w:rsidRPr="00BE3AB8">
        <w:rPr>
          <w:rFonts w:ascii="Times New Roman" w:eastAsia="Calibri" w:hAnsi="Times New Roman" w:cs="Times New Roman"/>
          <w:sz w:val="28"/>
          <w:szCs w:val="28"/>
          <w:lang w:eastAsia="ru-RU"/>
        </w:rPr>
        <w:t>направленность (профиль) «</w:t>
      </w:r>
      <w:r w:rsidRPr="00BE3AB8">
        <w:rPr>
          <w:rFonts w:ascii="Times New Roman" w:eastAsia="Times New Roman" w:hAnsi="Times New Roman" w:cs="Times New Roman"/>
          <w:sz w:val="28"/>
          <w:szCs w:val="28"/>
          <w:lang w:eastAsia="ru-RU"/>
        </w:rPr>
        <w:t>Мировая экономика»</w:t>
      </w:r>
    </w:p>
    <w:p w:rsidR="0025690F" w:rsidRPr="00BE3AB8" w:rsidRDefault="005E2966">
      <w:pPr>
        <w:spacing w:after="0" w:line="360" w:lineRule="auto"/>
        <w:jc w:val="center"/>
        <w:rPr>
          <w:rFonts w:ascii="Times New Roman" w:eastAsia="Times New Roman" w:hAnsi="Times New Roman" w:cs="Times New Roman"/>
          <w:i/>
          <w:sz w:val="28"/>
          <w:szCs w:val="28"/>
          <w:lang w:eastAsia="ru-RU"/>
        </w:rPr>
      </w:pPr>
      <w:r w:rsidRPr="00BE3AB8">
        <w:rPr>
          <w:rFonts w:ascii="Times New Roman" w:eastAsia="Times New Roman" w:hAnsi="Times New Roman" w:cs="Times New Roman"/>
          <w:i/>
          <w:sz w:val="28"/>
          <w:szCs w:val="28"/>
          <w:lang w:eastAsia="ru-RU"/>
        </w:rPr>
        <w:t>уровень бакалавриата</w:t>
      </w:r>
    </w:p>
    <w:p w:rsidR="0025690F" w:rsidRPr="00BE3AB8" w:rsidRDefault="005E2966">
      <w:pPr>
        <w:suppressAutoHyphens/>
        <w:spacing w:after="0" w:line="360" w:lineRule="auto"/>
        <w:jc w:val="center"/>
        <w:rPr>
          <w:rFonts w:ascii="Times New Roman" w:eastAsia="Calibri" w:hAnsi="Times New Roman" w:cs="Times New Roman"/>
          <w:sz w:val="28"/>
          <w:szCs w:val="28"/>
          <w:lang w:eastAsia="ru-RU"/>
        </w:rPr>
      </w:pPr>
      <w:r w:rsidRPr="00BE3AB8">
        <w:rPr>
          <w:rFonts w:ascii="Times New Roman" w:eastAsia="Calibri" w:hAnsi="Times New Roman" w:cs="Times New Roman"/>
          <w:i/>
          <w:sz w:val="28"/>
          <w:szCs w:val="28"/>
          <w:lang w:eastAsia="ru-RU"/>
        </w:rPr>
        <w:t>обязательная часть</w:t>
      </w:r>
    </w:p>
    <w:p w:rsidR="0025690F" w:rsidRPr="00BE3AB8" w:rsidRDefault="005E2966">
      <w:pPr>
        <w:spacing w:after="0" w:line="360" w:lineRule="auto"/>
        <w:jc w:val="center"/>
        <w:outlineLvl w:val="5"/>
        <w:rPr>
          <w:rFonts w:ascii="Times New Roman" w:eastAsia="Times New Roman" w:hAnsi="Times New Roman" w:cs="Times New Roman"/>
          <w:bCs/>
          <w:sz w:val="28"/>
          <w:szCs w:val="28"/>
          <w:lang w:eastAsia="ru-RU"/>
        </w:rPr>
      </w:pPr>
      <w:r w:rsidRPr="00BE3AB8">
        <w:rPr>
          <w:rFonts w:ascii="Times New Roman" w:eastAsia="Times New Roman" w:hAnsi="Times New Roman" w:cs="Times New Roman"/>
          <w:bCs/>
          <w:sz w:val="28"/>
          <w:szCs w:val="28"/>
          <w:lang w:eastAsia="ru-RU"/>
        </w:rPr>
        <w:t>форма обучения (очная)</w:t>
      </w: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jc w:val="both"/>
        <w:rPr>
          <w:rFonts w:ascii="Times New Roman" w:eastAsia="Calibri" w:hAnsi="Times New Roman" w:cs="Times New Roman"/>
          <w:sz w:val="24"/>
          <w:szCs w:val="24"/>
          <w:lang w:eastAsia="ru-RU"/>
        </w:rPr>
      </w:pPr>
    </w:p>
    <w:p w:rsidR="0025690F" w:rsidRPr="00BE3AB8" w:rsidRDefault="0025690F">
      <w:pPr>
        <w:suppressAutoHyphens/>
        <w:spacing w:after="0" w:line="240" w:lineRule="auto"/>
        <w:rPr>
          <w:rFonts w:ascii="Times New Roman" w:eastAsia="Calibri" w:hAnsi="Times New Roman" w:cs="Times New Roman"/>
          <w:sz w:val="24"/>
          <w:szCs w:val="24"/>
          <w:lang w:eastAsia="ru-RU"/>
        </w:rPr>
      </w:pPr>
    </w:p>
    <w:p w:rsidR="0025690F" w:rsidRPr="00BE3AB8" w:rsidRDefault="0025690F">
      <w:pPr>
        <w:suppressAutoHyphens/>
        <w:spacing w:after="0" w:line="240" w:lineRule="auto"/>
        <w:rPr>
          <w:rFonts w:ascii="Times New Roman" w:eastAsia="Calibri" w:hAnsi="Times New Roman" w:cs="Times New Roman"/>
          <w:sz w:val="24"/>
          <w:szCs w:val="24"/>
          <w:lang w:eastAsia="ru-RU"/>
        </w:rPr>
      </w:pPr>
    </w:p>
    <w:p w:rsidR="0025690F" w:rsidRPr="00BE3AB8" w:rsidRDefault="005E2966">
      <w:pPr>
        <w:tabs>
          <w:tab w:val="left" w:pos="4404"/>
        </w:tabs>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г. Петропавловск-Камчатский</w:t>
      </w:r>
    </w:p>
    <w:p w:rsidR="0025690F" w:rsidRPr="00BE3AB8" w:rsidRDefault="005E2966">
      <w:pPr>
        <w:tabs>
          <w:tab w:val="left" w:pos="4404"/>
        </w:tabs>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2025</w:t>
      </w:r>
    </w:p>
    <w:p w:rsidR="0025690F" w:rsidRPr="00BE3AB8" w:rsidRDefault="005E2966" w:rsidP="008478CE">
      <w:pPr>
        <w:pStyle w:val="ConsPlusTitle"/>
        <w:spacing w:line="360" w:lineRule="auto"/>
        <w:ind w:firstLine="709"/>
        <w:jc w:val="both"/>
        <w:rPr>
          <w:rFonts w:ascii="Times New Roman" w:hAnsi="Times New Roman" w:cs="Times New Roman"/>
          <w:b w:val="0"/>
          <w:sz w:val="24"/>
          <w:szCs w:val="24"/>
        </w:rPr>
      </w:pPr>
      <w:r w:rsidRPr="00BE3AB8">
        <w:rPr>
          <w:rFonts w:ascii="Times New Roman" w:hAnsi="Times New Roman" w:cs="Times New Roman"/>
          <w:sz w:val="24"/>
          <w:szCs w:val="24"/>
        </w:rPr>
        <w:lastRenderedPageBreak/>
        <w:t>Рабочая программа по дисциплине «</w:t>
      </w:r>
      <w:r w:rsidRPr="00BE3AB8">
        <w:rPr>
          <w:rFonts w:ascii="Times New Roman" w:eastAsia="Calibri" w:hAnsi="Times New Roman" w:cs="Times New Roman"/>
          <w:sz w:val="24"/>
          <w:szCs w:val="24"/>
          <w:u w:val="single"/>
        </w:rPr>
        <w:t>Безопасность жизнедеятельности</w:t>
      </w:r>
      <w:r w:rsidRPr="00BE3AB8">
        <w:rPr>
          <w:rFonts w:ascii="Times New Roman" w:hAnsi="Times New Roman" w:cs="Times New Roman"/>
          <w:sz w:val="24"/>
          <w:szCs w:val="24"/>
        </w:rPr>
        <w:t xml:space="preserve">» </w:t>
      </w:r>
      <w:r w:rsidRPr="00BE3AB8">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25690F" w:rsidRPr="00BE3AB8" w:rsidRDefault="0025690F">
      <w:pPr>
        <w:pStyle w:val="ConsPlusTitle"/>
        <w:spacing w:line="360" w:lineRule="auto"/>
        <w:jc w:val="both"/>
        <w:rPr>
          <w:rFonts w:ascii="Times New Roman" w:hAnsi="Times New Roman" w:cs="Times New Roman"/>
          <w:b w:val="0"/>
          <w:sz w:val="24"/>
          <w:szCs w:val="24"/>
        </w:rPr>
      </w:pPr>
    </w:p>
    <w:p w:rsidR="0025690F" w:rsidRPr="00BE3AB8" w:rsidRDefault="0025690F">
      <w:pPr>
        <w:pStyle w:val="ConsPlusTitle"/>
        <w:tabs>
          <w:tab w:val="left" w:pos="8340"/>
        </w:tabs>
        <w:spacing w:line="360" w:lineRule="auto"/>
        <w:jc w:val="both"/>
        <w:rPr>
          <w:rFonts w:ascii="Times New Roman" w:hAnsi="Times New Roman" w:cs="Times New Roman"/>
          <w:b w:val="0"/>
          <w:sz w:val="24"/>
          <w:szCs w:val="24"/>
        </w:rPr>
      </w:pPr>
    </w:p>
    <w:p w:rsidR="0025690F" w:rsidRPr="00BE3AB8" w:rsidRDefault="0025690F">
      <w:pPr>
        <w:spacing w:after="0" w:line="360" w:lineRule="auto"/>
        <w:jc w:val="both"/>
        <w:outlineLvl w:val="5"/>
        <w:rPr>
          <w:rFonts w:ascii="Times New Roman" w:eastAsia="Times New Roman" w:hAnsi="Times New Roman" w:cs="Times New Roman"/>
          <w:bCs/>
          <w:sz w:val="24"/>
          <w:szCs w:val="24"/>
          <w:lang w:eastAsia="ru-RU"/>
        </w:rPr>
      </w:pPr>
    </w:p>
    <w:p w:rsidR="0025690F" w:rsidRPr="00BE3AB8" w:rsidRDefault="0025690F">
      <w:pPr>
        <w:suppressAutoHyphens/>
        <w:spacing w:after="0" w:line="360" w:lineRule="auto"/>
        <w:rPr>
          <w:rFonts w:ascii="Times New Roman" w:eastAsia="Calibri" w:hAnsi="Times New Roman" w:cs="Times New Roman"/>
          <w:sz w:val="24"/>
          <w:szCs w:val="24"/>
          <w:lang w:eastAsia="ru-RU"/>
        </w:rPr>
      </w:pPr>
    </w:p>
    <w:p w:rsidR="0025690F" w:rsidRPr="00BE3AB8" w:rsidRDefault="005E2966" w:rsidP="008478CE">
      <w:pPr>
        <w:suppressAutoHyphens/>
        <w:spacing w:line="360" w:lineRule="auto"/>
        <w:ind w:firstLine="426"/>
        <w:jc w:val="both"/>
        <w:rPr>
          <w:rFonts w:ascii="Times New Roman" w:eastAsia="Calibri" w:hAnsi="Times New Roman" w:cs="Times New Roman"/>
          <w:sz w:val="24"/>
          <w:szCs w:val="24"/>
        </w:rPr>
      </w:pPr>
      <w:r w:rsidRPr="00BE3AB8">
        <w:rPr>
          <w:rFonts w:ascii="Times New Roman" w:eastAsia="Calibri" w:hAnsi="Times New Roman" w:cs="Times New Roman"/>
          <w:b/>
          <w:sz w:val="24"/>
          <w:szCs w:val="24"/>
          <w:lang w:eastAsia="ru-RU"/>
        </w:rPr>
        <w:t xml:space="preserve">Составитель: </w:t>
      </w:r>
      <w:r w:rsidRPr="00BE3AB8">
        <w:rPr>
          <w:rFonts w:ascii="Times New Roman" w:eastAsia="Calibri" w:hAnsi="Times New Roman" w:cs="Times New Roman"/>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5690F" w:rsidRPr="00BE3AB8" w:rsidRDefault="0025690F">
      <w:pPr>
        <w:suppressAutoHyphens/>
        <w:spacing w:line="360" w:lineRule="auto"/>
        <w:jc w:val="both"/>
        <w:rPr>
          <w:rFonts w:ascii="Times New Roman" w:eastAsia="Calibri" w:hAnsi="Times New Roman" w:cs="Times New Roman"/>
          <w:sz w:val="24"/>
          <w:szCs w:val="24"/>
        </w:rPr>
      </w:pPr>
    </w:p>
    <w:p w:rsidR="0025690F" w:rsidRPr="00BE3AB8" w:rsidRDefault="0025690F">
      <w:pPr>
        <w:suppressAutoHyphens/>
        <w:spacing w:after="0" w:line="360" w:lineRule="auto"/>
        <w:jc w:val="both"/>
        <w:rPr>
          <w:rFonts w:ascii="Times New Roman" w:eastAsia="Calibri" w:hAnsi="Times New Roman" w:cs="Times New Roman"/>
          <w:b/>
          <w:sz w:val="24"/>
          <w:szCs w:val="24"/>
        </w:rPr>
      </w:pPr>
    </w:p>
    <w:p w:rsidR="0025690F" w:rsidRPr="00BE3AB8" w:rsidRDefault="0025690F">
      <w:pPr>
        <w:pStyle w:val="26"/>
        <w:shd w:val="clear" w:color="auto" w:fill="auto"/>
        <w:spacing w:before="0" w:after="0" w:line="360" w:lineRule="auto"/>
        <w:jc w:val="both"/>
        <w:rPr>
          <w:rFonts w:eastAsia="Calibri"/>
          <w:b w:val="0"/>
          <w:sz w:val="24"/>
          <w:szCs w:val="24"/>
        </w:rPr>
      </w:pPr>
    </w:p>
    <w:p w:rsidR="0025690F" w:rsidRPr="00BE3AB8" w:rsidRDefault="0025690F">
      <w:pPr>
        <w:pStyle w:val="26"/>
        <w:shd w:val="clear" w:color="auto" w:fill="auto"/>
        <w:spacing w:before="0" w:after="0" w:line="360" w:lineRule="auto"/>
        <w:jc w:val="both"/>
        <w:rPr>
          <w:rFonts w:eastAsia="Calibri"/>
          <w:b w:val="0"/>
          <w:sz w:val="24"/>
          <w:szCs w:val="24"/>
        </w:rPr>
      </w:pPr>
    </w:p>
    <w:p w:rsidR="0025690F" w:rsidRPr="00BE3AB8" w:rsidRDefault="0025690F">
      <w:pPr>
        <w:suppressAutoHyphens/>
        <w:spacing w:after="0" w:line="360" w:lineRule="auto"/>
        <w:rPr>
          <w:rFonts w:ascii="Times New Roman" w:eastAsia="Calibri" w:hAnsi="Times New Roman" w:cs="Times New Roman"/>
          <w:sz w:val="24"/>
          <w:szCs w:val="24"/>
          <w:lang w:eastAsia="ru-RU"/>
        </w:rPr>
      </w:pPr>
    </w:p>
    <w:p w:rsidR="0025690F" w:rsidRPr="00BE3AB8" w:rsidRDefault="0025690F">
      <w:pPr>
        <w:suppressAutoHyphens/>
        <w:spacing w:after="0" w:line="360" w:lineRule="auto"/>
        <w:rPr>
          <w:rFonts w:ascii="Times New Roman" w:eastAsia="Calibri" w:hAnsi="Times New Roman" w:cs="Times New Roman"/>
          <w:sz w:val="24"/>
          <w:szCs w:val="24"/>
          <w:lang w:eastAsia="ru-RU"/>
        </w:rPr>
      </w:pPr>
    </w:p>
    <w:p w:rsidR="0025690F" w:rsidRPr="00BE3AB8" w:rsidRDefault="0025690F">
      <w:pPr>
        <w:spacing w:after="0" w:line="360" w:lineRule="auto"/>
        <w:rPr>
          <w:rFonts w:ascii="Times New Roman" w:eastAsia="Calibri" w:hAnsi="Times New Roman" w:cs="Times New Roman"/>
          <w:b/>
          <w:caps/>
          <w:sz w:val="24"/>
          <w:szCs w:val="24"/>
          <w:lang w:eastAsia="ru-RU"/>
        </w:rPr>
      </w:pPr>
    </w:p>
    <w:p w:rsidR="0025690F" w:rsidRPr="00BE3AB8" w:rsidRDefault="0025690F">
      <w:pPr>
        <w:tabs>
          <w:tab w:val="left" w:pos="4404"/>
        </w:tabs>
        <w:spacing w:after="0" w:line="360" w:lineRule="auto"/>
        <w:jc w:val="center"/>
        <w:rPr>
          <w:rFonts w:ascii="Times New Roman" w:eastAsia="Times New Roman" w:hAnsi="Times New Roman" w:cs="Times New Roman"/>
          <w:sz w:val="24"/>
          <w:szCs w:val="24"/>
          <w:lang w:eastAsia="ru-RU"/>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25690F">
      <w:pPr>
        <w:spacing w:after="0" w:line="360" w:lineRule="auto"/>
        <w:jc w:val="center"/>
        <w:rPr>
          <w:rFonts w:ascii="Times New Roman" w:eastAsia="Calibri" w:hAnsi="Times New Roman" w:cs="Times New Roman"/>
          <w:b/>
          <w:sz w:val="24"/>
          <w:szCs w:val="24"/>
        </w:rPr>
      </w:pPr>
    </w:p>
    <w:p w:rsidR="0025690F" w:rsidRPr="00BE3AB8" w:rsidRDefault="005E2966">
      <w:pPr>
        <w:spacing w:after="0" w:line="360" w:lineRule="auto"/>
        <w:jc w:val="center"/>
        <w:rPr>
          <w:rFonts w:ascii="Times New Roman" w:eastAsia="Calibri" w:hAnsi="Times New Roman" w:cs="Times New Roman"/>
          <w:b/>
          <w:sz w:val="24"/>
          <w:szCs w:val="24"/>
        </w:rPr>
      </w:pPr>
      <w:r w:rsidRPr="00BE3AB8">
        <w:rPr>
          <w:rFonts w:ascii="Times New Roman" w:eastAsia="Calibri" w:hAnsi="Times New Roman" w:cs="Times New Roman"/>
          <w:b/>
          <w:sz w:val="24"/>
          <w:szCs w:val="24"/>
        </w:rPr>
        <w:lastRenderedPageBreak/>
        <w:t>СОДЕРЖАНИЕ</w:t>
      </w:r>
    </w:p>
    <w:p w:rsidR="0025690F" w:rsidRPr="00BE3AB8" w:rsidRDefault="0025690F">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Организационно-методический раздел</w:t>
            </w:r>
          </w:p>
        </w:tc>
        <w:tc>
          <w:tcPr>
            <w:tcW w:w="978" w:type="dxa"/>
          </w:tcPr>
          <w:p w:rsidR="0025690F" w:rsidRPr="00BE3AB8" w:rsidRDefault="005E2966">
            <w:pPr>
              <w:spacing w:after="0" w:line="360" w:lineRule="auto"/>
              <w:jc w:val="center"/>
              <w:rPr>
                <w:rFonts w:ascii="Times New Roman" w:eastAsia="Calibri" w:hAnsi="Times New Roman" w:cs="Times New Roman"/>
                <w:sz w:val="24"/>
                <w:szCs w:val="24"/>
              </w:rPr>
            </w:pPr>
            <w:r w:rsidRPr="00BE3AB8">
              <w:rPr>
                <w:rFonts w:ascii="Times New Roman" w:eastAsia="Calibri" w:hAnsi="Times New Roman" w:cs="Times New Roman"/>
                <w:sz w:val="24"/>
                <w:szCs w:val="24"/>
              </w:rPr>
              <w:t>4</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Распределение часов дисциплины по формам и видам работ</w:t>
            </w:r>
          </w:p>
        </w:tc>
        <w:tc>
          <w:tcPr>
            <w:tcW w:w="978" w:type="dxa"/>
          </w:tcPr>
          <w:p w:rsidR="0025690F" w:rsidRPr="00BE3AB8" w:rsidRDefault="005E2966">
            <w:pPr>
              <w:spacing w:after="0" w:line="360" w:lineRule="auto"/>
              <w:jc w:val="center"/>
              <w:rPr>
                <w:rFonts w:ascii="Times New Roman" w:eastAsia="Calibri" w:hAnsi="Times New Roman" w:cs="Times New Roman"/>
                <w:sz w:val="24"/>
                <w:szCs w:val="24"/>
              </w:rPr>
            </w:pPr>
            <w:r w:rsidRPr="00BE3AB8">
              <w:rPr>
                <w:rFonts w:ascii="Times New Roman" w:eastAsia="Calibri" w:hAnsi="Times New Roman" w:cs="Times New Roman"/>
                <w:sz w:val="24"/>
                <w:szCs w:val="24"/>
              </w:rPr>
              <w:t>6</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Структура и содержание теоретической части дисциплины</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lang w:bidi="ru-RU"/>
              </w:rPr>
            </w:pPr>
            <w:r w:rsidRPr="00BE3AB8">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Методические указания по освоению дисциплины</w:t>
            </w:r>
          </w:p>
        </w:tc>
        <w:tc>
          <w:tcPr>
            <w:tcW w:w="978" w:type="dxa"/>
          </w:tcPr>
          <w:p w:rsidR="0025690F" w:rsidRPr="00BE3AB8" w:rsidRDefault="00712293">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rsidR="0025690F" w:rsidRPr="00BE3AB8" w:rsidRDefault="00712293">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bookmarkStart w:id="0" w:name="_GoBack"/>
            <w:bookmarkEnd w:id="0"/>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Материально-техническое обеспечение дисциплины</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BE3AB8" w:rsidRPr="00BE3AB8">
        <w:trPr>
          <w:jc w:val="center"/>
        </w:trPr>
        <w:tc>
          <w:tcPr>
            <w:tcW w:w="516" w:type="dxa"/>
          </w:tcPr>
          <w:p w:rsidR="0025690F" w:rsidRPr="00BE3AB8" w:rsidRDefault="0025690F">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Библиографический список</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BE3AB8" w:rsidRPr="00BE3AB8">
        <w:trPr>
          <w:jc w:val="center"/>
        </w:trPr>
        <w:tc>
          <w:tcPr>
            <w:tcW w:w="516" w:type="dxa"/>
          </w:tcPr>
          <w:p w:rsidR="0025690F" w:rsidRPr="00BE3AB8" w:rsidRDefault="005E2966">
            <w:pPr>
              <w:spacing w:after="0" w:line="360" w:lineRule="auto"/>
              <w:contextualSpacing/>
              <w:rPr>
                <w:rFonts w:ascii="Times New Roman" w:eastAsia="Calibri" w:hAnsi="Times New Roman" w:cs="Times New Roman"/>
                <w:sz w:val="24"/>
                <w:szCs w:val="24"/>
              </w:rPr>
            </w:pPr>
            <w:r w:rsidRPr="00BE3AB8">
              <w:rPr>
                <w:rFonts w:ascii="Times New Roman" w:eastAsia="Calibri" w:hAnsi="Times New Roman" w:cs="Times New Roman"/>
                <w:sz w:val="24"/>
                <w:szCs w:val="24"/>
              </w:rPr>
              <w:t>10.</w:t>
            </w: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 xml:space="preserve">Оценочные средства </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BE3AB8" w:rsidRPr="00BE3AB8">
        <w:trPr>
          <w:jc w:val="center"/>
        </w:trPr>
        <w:tc>
          <w:tcPr>
            <w:tcW w:w="516" w:type="dxa"/>
          </w:tcPr>
          <w:p w:rsidR="0025690F" w:rsidRPr="00BE3AB8" w:rsidRDefault="0025690F">
            <w:pPr>
              <w:spacing w:after="0" w:line="360" w:lineRule="auto"/>
              <w:contextualSpacing/>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 xml:space="preserve">10.1.Паспорт оценочных средств </w:t>
            </w:r>
          </w:p>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BE3AB8" w:rsidRPr="00BE3AB8">
        <w:trPr>
          <w:trHeight w:val="213"/>
          <w:jc w:val="center"/>
        </w:trPr>
        <w:tc>
          <w:tcPr>
            <w:tcW w:w="516" w:type="dxa"/>
          </w:tcPr>
          <w:p w:rsidR="0025690F" w:rsidRPr="00BE3AB8" w:rsidRDefault="0025690F">
            <w:pPr>
              <w:spacing w:after="0" w:line="360" w:lineRule="auto"/>
              <w:contextualSpacing/>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10.3.Контрольные вопросы, выносимые на зачет</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BE3AB8" w:rsidRPr="00BE3AB8">
        <w:trPr>
          <w:jc w:val="center"/>
        </w:trPr>
        <w:tc>
          <w:tcPr>
            <w:tcW w:w="516" w:type="dxa"/>
          </w:tcPr>
          <w:p w:rsidR="0025690F" w:rsidRPr="00BE3AB8" w:rsidRDefault="0025690F">
            <w:pPr>
              <w:spacing w:after="0" w:line="360" w:lineRule="auto"/>
              <w:contextualSpacing/>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10.4. Тестовые задания</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BE3AB8" w:rsidRPr="00BE3AB8">
        <w:trPr>
          <w:jc w:val="center"/>
        </w:trPr>
        <w:tc>
          <w:tcPr>
            <w:tcW w:w="516" w:type="dxa"/>
          </w:tcPr>
          <w:p w:rsidR="0025690F" w:rsidRPr="00BE3AB8" w:rsidRDefault="0025690F">
            <w:pPr>
              <w:spacing w:after="0" w:line="360" w:lineRule="auto"/>
              <w:contextualSpacing/>
              <w:rPr>
                <w:rFonts w:ascii="Times New Roman" w:eastAsia="Calibri" w:hAnsi="Times New Roman" w:cs="Times New Roman"/>
                <w:sz w:val="24"/>
                <w:szCs w:val="24"/>
              </w:rPr>
            </w:pPr>
          </w:p>
        </w:tc>
        <w:tc>
          <w:tcPr>
            <w:tcW w:w="8135" w:type="dxa"/>
          </w:tcPr>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10.5. Темы рефератов, докладов, эссе</w:t>
            </w:r>
          </w:p>
          <w:p w:rsidR="0025690F" w:rsidRPr="00BE3AB8" w:rsidRDefault="005E2966">
            <w:pPr>
              <w:spacing w:after="0" w:line="360" w:lineRule="auto"/>
              <w:jc w:val="both"/>
              <w:rPr>
                <w:rFonts w:ascii="Times New Roman" w:eastAsia="Calibri" w:hAnsi="Times New Roman" w:cs="Times New Roman"/>
                <w:i/>
                <w:sz w:val="24"/>
                <w:szCs w:val="24"/>
              </w:rPr>
            </w:pPr>
            <w:r w:rsidRPr="00BE3AB8">
              <w:rPr>
                <w:rFonts w:ascii="Times New Roman" w:eastAsia="Calibri" w:hAnsi="Times New Roman" w:cs="Times New Roman"/>
                <w:i/>
                <w:sz w:val="24"/>
                <w:szCs w:val="24"/>
              </w:rPr>
              <w:t>10.6. Критерии оценки знаний</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r>
      <w:tr w:rsidR="0025690F" w:rsidRPr="00BE3AB8">
        <w:trPr>
          <w:jc w:val="center"/>
        </w:trPr>
        <w:tc>
          <w:tcPr>
            <w:tcW w:w="516" w:type="dxa"/>
          </w:tcPr>
          <w:p w:rsidR="0025690F" w:rsidRPr="00BE3AB8" w:rsidRDefault="005E2966">
            <w:pPr>
              <w:spacing w:after="0" w:line="360" w:lineRule="auto"/>
              <w:contextualSpacing/>
              <w:rPr>
                <w:rFonts w:ascii="Times New Roman" w:eastAsia="Calibri" w:hAnsi="Times New Roman" w:cs="Times New Roman"/>
                <w:sz w:val="24"/>
                <w:szCs w:val="24"/>
              </w:rPr>
            </w:pPr>
            <w:r w:rsidRPr="00BE3AB8">
              <w:rPr>
                <w:rFonts w:ascii="Times New Roman" w:eastAsia="Calibri" w:hAnsi="Times New Roman" w:cs="Times New Roman"/>
                <w:sz w:val="24"/>
                <w:szCs w:val="24"/>
              </w:rPr>
              <w:t>11</w:t>
            </w:r>
          </w:p>
        </w:tc>
        <w:tc>
          <w:tcPr>
            <w:tcW w:w="8135" w:type="dxa"/>
          </w:tcPr>
          <w:p w:rsidR="0025690F" w:rsidRPr="00BE3AB8" w:rsidRDefault="005E2966">
            <w:pPr>
              <w:spacing w:after="0" w:line="360" w:lineRule="auto"/>
              <w:jc w:val="both"/>
              <w:rPr>
                <w:rFonts w:ascii="Times New Roman" w:eastAsia="Calibri" w:hAnsi="Times New Roman" w:cs="Times New Roman"/>
                <w:sz w:val="24"/>
                <w:szCs w:val="24"/>
              </w:rPr>
            </w:pPr>
            <w:r w:rsidRPr="00BE3AB8">
              <w:rPr>
                <w:rFonts w:ascii="Times New Roman" w:hAnsi="Times New Roman" w:cs="Times New Roman"/>
                <w:bCs/>
                <w:sz w:val="24"/>
                <w:szCs w:val="24"/>
              </w:rPr>
              <w:t>Лист внесения изменений в рабочую программу учебной дисциплины</w:t>
            </w:r>
            <w:r w:rsidRPr="00BE3AB8">
              <w:rPr>
                <w:rFonts w:ascii="Times New Roman" w:eastAsia="Calibri" w:hAnsi="Times New Roman" w:cs="Times New Roman"/>
                <w:sz w:val="24"/>
                <w:szCs w:val="24"/>
              </w:rPr>
              <w:t xml:space="preserve"> </w:t>
            </w:r>
          </w:p>
        </w:tc>
        <w:tc>
          <w:tcPr>
            <w:tcW w:w="978" w:type="dxa"/>
          </w:tcPr>
          <w:p w:rsidR="0025690F" w:rsidRPr="00BE3AB8" w:rsidRDefault="000F00F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r>
    </w:tbl>
    <w:p w:rsidR="0025690F" w:rsidRPr="00BE3AB8" w:rsidRDefault="0025690F">
      <w:pPr>
        <w:spacing w:after="0" w:line="360" w:lineRule="auto"/>
        <w:rPr>
          <w:rFonts w:ascii="Times New Roman" w:eastAsia="Times New Roman" w:hAnsi="Times New Roman" w:cs="Times New Roman"/>
          <w:sz w:val="24"/>
          <w:szCs w:val="24"/>
          <w:lang w:eastAsia="ru-RU"/>
        </w:rPr>
      </w:pPr>
    </w:p>
    <w:p w:rsidR="0025690F" w:rsidRPr="00BE3AB8" w:rsidRDefault="0025690F">
      <w:pPr>
        <w:spacing w:after="0" w:line="360" w:lineRule="auto"/>
        <w:rPr>
          <w:rFonts w:ascii="Times New Roman" w:eastAsia="Calibri" w:hAnsi="Times New Roman" w:cs="Times New Roman"/>
          <w:b/>
          <w:caps/>
          <w:sz w:val="24"/>
          <w:szCs w:val="24"/>
          <w:lang w:eastAsia="ru-RU"/>
        </w:rPr>
      </w:pPr>
    </w:p>
    <w:p w:rsidR="0025690F" w:rsidRPr="00BE3AB8" w:rsidRDefault="0025690F">
      <w:pPr>
        <w:suppressAutoHyphens/>
        <w:spacing w:after="0" w:line="360" w:lineRule="auto"/>
        <w:rPr>
          <w:rFonts w:ascii="Times New Roman" w:eastAsia="Calibri" w:hAnsi="Times New Roman" w:cs="Times New Roman"/>
          <w:bCs/>
          <w:sz w:val="24"/>
          <w:szCs w:val="24"/>
          <w:lang w:eastAsia="ru-RU"/>
        </w:rPr>
      </w:pPr>
    </w:p>
    <w:p w:rsidR="0025690F" w:rsidRPr="00BE3AB8" w:rsidRDefault="0025690F">
      <w:pPr>
        <w:suppressAutoHyphens/>
        <w:spacing w:after="0" w:line="360" w:lineRule="auto"/>
        <w:rPr>
          <w:rFonts w:ascii="Times New Roman" w:eastAsia="Calibri" w:hAnsi="Times New Roman" w:cs="Times New Roman"/>
          <w:bCs/>
          <w:sz w:val="24"/>
          <w:szCs w:val="24"/>
          <w:lang w:eastAsia="ru-RU"/>
        </w:rPr>
      </w:pPr>
    </w:p>
    <w:p w:rsidR="0025690F" w:rsidRPr="00BE3AB8" w:rsidRDefault="0025690F">
      <w:pPr>
        <w:suppressAutoHyphens/>
        <w:spacing w:after="0" w:line="360" w:lineRule="auto"/>
        <w:rPr>
          <w:rFonts w:ascii="Times New Roman" w:eastAsia="Calibri" w:hAnsi="Times New Roman" w:cs="Times New Roman"/>
          <w:sz w:val="24"/>
          <w:szCs w:val="24"/>
          <w:lang w:eastAsia="ru-RU"/>
        </w:rPr>
      </w:pPr>
    </w:p>
    <w:p w:rsidR="0025690F" w:rsidRPr="00BE3AB8" w:rsidRDefault="005E2966">
      <w:pPr>
        <w:tabs>
          <w:tab w:val="left" w:pos="6480"/>
        </w:tabs>
        <w:spacing w:after="0" w:line="360" w:lineRule="auto"/>
        <w:jc w:val="center"/>
        <w:rPr>
          <w:rFonts w:ascii="Times New Roman" w:eastAsia="Times New Roman" w:hAnsi="Times New Roman" w:cs="Times New Roman"/>
          <w:b/>
          <w:sz w:val="24"/>
          <w:szCs w:val="24"/>
          <w:lang w:eastAsia="ru-RU"/>
        </w:rPr>
      </w:pPr>
      <w:r w:rsidRPr="00BE3AB8">
        <w:rPr>
          <w:rFonts w:ascii="Times New Roman" w:eastAsia="Calibri" w:hAnsi="Times New Roman" w:cs="Times New Roman"/>
          <w:b/>
          <w:sz w:val="24"/>
          <w:szCs w:val="24"/>
          <w:lang w:eastAsia="ru-RU"/>
        </w:rPr>
        <w:br w:type="page"/>
      </w:r>
      <w:r w:rsidRPr="00BE3AB8">
        <w:rPr>
          <w:rFonts w:ascii="Times New Roman" w:eastAsia="Times New Roman" w:hAnsi="Times New Roman" w:cs="Times New Roman"/>
          <w:b/>
          <w:sz w:val="24"/>
          <w:szCs w:val="24"/>
          <w:lang w:eastAsia="ru-RU"/>
        </w:rPr>
        <w:lastRenderedPageBreak/>
        <w:t>1. ОРГАНИЗАЦИОННО-МЕТОДИЧЕСКИЙ РАЗДЕЛ</w:t>
      </w:r>
    </w:p>
    <w:p w:rsidR="0025690F" w:rsidRPr="00BE3AB8" w:rsidRDefault="005E2966" w:rsidP="00403254">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Рабочая программа дисциплины «</w:t>
      </w:r>
      <w:r w:rsidRPr="00BE3AB8">
        <w:rPr>
          <w:rFonts w:ascii="Times New Roman" w:eastAsia="Calibri" w:hAnsi="Times New Roman" w:cs="Times New Roman"/>
          <w:sz w:val="24"/>
          <w:szCs w:val="24"/>
          <w:lang w:eastAsia="ru-RU"/>
        </w:rPr>
        <w:t>Безопасность жизнедеятельности</w:t>
      </w:r>
      <w:r w:rsidRPr="00BE3AB8">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25690F" w:rsidRPr="00BE3AB8" w:rsidRDefault="005E2966" w:rsidP="00403254">
      <w:pPr>
        <w:keepNext/>
        <w:widowControl w:val="0"/>
        <w:spacing w:after="0" w:line="360" w:lineRule="auto"/>
        <w:ind w:firstLine="709"/>
        <w:jc w:val="both"/>
        <w:outlineLvl w:val="1"/>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sz w:val="24"/>
          <w:szCs w:val="24"/>
          <w:lang w:eastAsia="ru-RU"/>
        </w:rPr>
        <w:t>Данная дисциплина является базовой.</w:t>
      </w:r>
    </w:p>
    <w:p w:rsidR="0025690F" w:rsidRPr="00BE3AB8" w:rsidRDefault="005E2966" w:rsidP="00403254">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Общая трудоемкость освоения дисциплины составляет 3 зач. ед. 108 ч. Учебным планом пр</w:t>
      </w:r>
      <w:r w:rsidR="00836502">
        <w:rPr>
          <w:rFonts w:ascii="Times New Roman" w:eastAsia="Times New Roman" w:hAnsi="Times New Roman" w:cs="Times New Roman"/>
          <w:sz w:val="24"/>
          <w:szCs w:val="24"/>
          <w:lang w:eastAsia="ru-RU"/>
        </w:rPr>
        <w:t xml:space="preserve">едусмотрены лекционные занятия </w:t>
      </w:r>
      <w:r w:rsidRPr="00BE3AB8">
        <w:rPr>
          <w:rFonts w:ascii="Times New Roman" w:eastAsia="Times New Roman" w:hAnsi="Times New Roman" w:cs="Times New Roman"/>
          <w:sz w:val="24"/>
          <w:szCs w:val="24"/>
          <w:lang w:eastAsia="ru-RU"/>
        </w:rPr>
        <w:t>10 ч. для очной формы об</w:t>
      </w:r>
      <w:r w:rsidR="00836502">
        <w:rPr>
          <w:rFonts w:ascii="Times New Roman" w:eastAsia="Times New Roman" w:hAnsi="Times New Roman" w:cs="Times New Roman"/>
          <w:sz w:val="24"/>
          <w:szCs w:val="24"/>
          <w:lang w:eastAsia="ru-RU"/>
        </w:rPr>
        <w:t xml:space="preserve">учения, практические занятия </w:t>
      </w:r>
      <w:r w:rsidRPr="00BE3AB8">
        <w:rPr>
          <w:rFonts w:ascii="Times New Roman" w:eastAsia="Times New Roman" w:hAnsi="Times New Roman" w:cs="Times New Roman"/>
          <w:sz w:val="24"/>
          <w:szCs w:val="24"/>
          <w:lang w:eastAsia="ru-RU"/>
        </w:rPr>
        <w:t>26 ч. для очной формы обучения,), с</w:t>
      </w:r>
      <w:r w:rsidR="00836502">
        <w:rPr>
          <w:rFonts w:ascii="Times New Roman" w:eastAsia="Times New Roman" w:hAnsi="Times New Roman" w:cs="Times New Roman"/>
          <w:sz w:val="24"/>
          <w:szCs w:val="24"/>
          <w:lang w:eastAsia="ru-RU"/>
        </w:rPr>
        <w:t>амостоятельная работа студента 72 ч. для очной формы обучения</w:t>
      </w:r>
      <w:r w:rsidRPr="00BE3AB8">
        <w:rPr>
          <w:rFonts w:ascii="Times New Roman" w:eastAsia="Times New Roman" w:hAnsi="Times New Roman" w:cs="Times New Roman"/>
          <w:sz w:val="24"/>
          <w:szCs w:val="24"/>
          <w:lang w:eastAsia="ru-RU"/>
        </w:rPr>
        <w:t>.</w:t>
      </w:r>
    </w:p>
    <w:p w:rsidR="0025690F" w:rsidRPr="00BE3AB8" w:rsidRDefault="005E2966">
      <w:pPr>
        <w:spacing w:after="0" w:line="360" w:lineRule="auto"/>
        <w:jc w:val="center"/>
        <w:rPr>
          <w:rFonts w:ascii="Times New Roman" w:eastAsia="Times New Roman" w:hAnsi="Times New Roman" w:cs="Times New Roman"/>
          <w:b/>
          <w:bCs/>
          <w:sz w:val="24"/>
          <w:szCs w:val="24"/>
          <w:lang w:eastAsia="ru-RU"/>
        </w:rPr>
      </w:pPr>
      <w:r w:rsidRPr="00BE3AB8">
        <w:rPr>
          <w:rFonts w:ascii="Times New Roman" w:eastAsia="Times New Roman" w:hAnsi="Times New Roman" w:cs="Times New Roman"/>
          <w:b/>
          <w:bCs/>
          <w:sz w:val="24"/>
          <w:szCs w:val="24"/>
          <w:lang w:eastAsia="ru-RU"/>
        </w:rPr>
        <w:t>Цель и задачи изучения дисциплины</w:t>
      </w:r>
    </w:p>
    <w:p w:rsidR="0025690F" w:rsidRPr="00BE3AB8" w:rsidRDefault="005E2966">
      <w:pPr>
        <w:spacing w:line="360" w:lineRule="auto"/>
        <w:ind w:firstLine="708"/>
        <w:jc w:val="both"/>
        <w:rPr>
          <w:rFonts w:ascii="Times New Roman" w:hAnsi="Times New Roman" w:cs="Times New Roman"/>
          <w:sz w:val="24"/>
          <w:szCs w:val="24"/>
        </w:rPr>
      </w:pPr>
      <w:r w:rsidRPr="00BE3AB8">
        <w:rPr>
          <w:rFonts w:ascii="Times New Roman" w:hAnsi="Times New Roman" w:cs="Times New Roman"/>
          <w:b/>
          <w:bCs/>
          <w:sz w:val="24"/>
          <w:szCs w:val="24"/>
        </w:rPr>
        <w:t>Цель изучения дисциплины</w:t>
      </w:r>
      <w:r w:rsidRPr="00BE3AB8">
        <w:rPr>
          <w:rFonts w:ascii="Times New Roman" w:hAnsi="Times New Roman" w:cs="Times New Roman"/>
          <w:bCs/>
          <w:sz w:val="24"/>
          <w:szCs w:val="24"/>
        </w:rPr>
        <w:t xml:space="preserve">: </w:t>
      </w:r>
      <w:r w:rsidRPr="00BE3AB8">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rsidR="0025690F" w:rsidRPr="00BE3AB8" w:rsidRDefault="005E2966">
      <w:pPr>
        <w:spacing w:after="0" w:line="360" w:lineRule="auto"/>
        <w:ind w:firstLine="709"/>
        <w:jc w:val="both"/>
        <w:rPr>
          <w:rFonts w:ascii="Times New Roman" w:hAnsi="Times New Roman" w:cs="Times New Roman"/>
          <w:b/>
          <w:bCs/>
          <w:sz w:val="24"/>
          <w:szCs w:val="24"/>
        </w:rPr>
      </w:pPr>
      <w:r w:rsidRPr="00BE3AB8">
        <w:rPr>
          <w:rFonts w:ascii="Times New Roman" w:hAnsi="Times New Roman" w:cs="Times New Roman"/>
          <w:b/>
          <w:bCs/>
          <w:sz w:val="24"/>
          <w:szCs w:val="24"/>
        </w:rPr>
        <w:t>Задачи дисциплины:</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рассмотрение причин возникновения и актуальности БЖД как науки;</w:t>
      </w:r>
    </w:p>
    <w:p w:rsidR="0025690F" w:rsidRPr="00BE3AB8"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-изучение условий гармоничного взаимодействия человека и окружающей его среды;</w:t>
      </w:r>
    </w:p>
    <w:p w:rsidR="0025690F" w:rsidRPr="00BE3AB8"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-обозначение главных причин возникновения антропогенных опасностей;</w:t>
      </w:r>
    </w:p>
    <w:p w:rsidR="0025690F" w:rsidRPr="00BE3AB8"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-идентификация (распознавание и количественная оценка) негативных воздействий среды обитания;</w:t>
      </w:r>
    </w:p>
    <w:p w:rsidR="0025690F" w:rsidRPr="00BE3AB8"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rsidR="0025690F" w:rsidRPr="00BE3AB8"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rsidR="0025690F" w:rsidRDefault="005E2966">
      <w:pPr>
        <w:autoSpaceDE w:val="0"/>
        <w:autoSpaceDN w:val="0"/>
        <w:adjustRightInd w:val="0"/>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-рассмотрение методов создания комфортного состояния среды обитания человека.</w:t>
      </w:r>
    </w:p>
    <w:p w:rsidR="00403254" w:rsidRDefault="00403254">
      <w:pPr>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rsidP="00403254">
      <w:pPr>
        <w:autoSpaceDE w:val="0"/>
        <w:autoSpaceDN w:val="0"/>
        <w:adjustRightInd w:val="0"/>
        <w:spacing w:after="0" w:line="360" w:lineRule="auto"/>
        <w:ind w:firstLine="709"/>
        <w:jc w:val="both"/>
        <w:rPr>
          <w:rFonts w:ascii="Times New Roman" w:eastAsia="Calibri" w:hAnsi="Times New Roman" w:cs="Times New Roman"/>
          <w:b/>
          <w:sz w:val="26"/>
          <w:szCs w:val="26"/>
          <w:lang w:eastAsia="ru-RU"/>
        </w:rPr>
      </w:pPr>
      <w:r w:rsidRPr="00BE3AB8">
        <w:rPr>
          <w:rFonts w:ascii="Times New Roman" w:eastAsia="Calibri" w:hAnsi="Times New Roman" w:cs="Times New Roman"/>
          <w:b/>
          <w:sz w:val="26"/>
          <w:szCs w:val="26"/>
          <w:lang w:eastAsia="ru-RU"/>
        </w:rPr>
        <w:t>Перечень сформированных</w:t>
      </w:r>
      <w:r w:rsidRPr="00BE3AB8">
        <w:rPr>
          <w:rFonts w:ascii="Times New Roman" w:eastAsia="Times New Roman" w:hAnsi="Times New Roman" w:cs="Times New Roman"/>
          <w:sz w:val="26"/>
          <w:szCs w:val="26"/>
          <w:lang w:eastAsia="ru-RU"/>
        </w:rPr>
        <w:t xml:space="preserve"> </w:t>
      </w:r>
      <w:r w:rsidRPr="00BE3AB8">
        <w:rPr>
          <w:rFonts w:ascii="Times New Roman" w:eastAsia="Calibri" w:hAnsi="Times New Roman" w:cs="Times New Roman"/>
          <w:b/>
          <w:sz w:val="26"/>
          <w:szCs w:val="26"/>
          <w:lang w:eastAsia="ru-RU"/>
        </w:rPr>
        <w:t>универсальных  и общепрофессиональных</w:t>
      </w:r>
      <w:r w:rsidRPr="00BE3AB8">
        <w:rPr>
          <w:rFonts w:ascii="Times New Roman" w:eastAsia="Calibri" w:hAnsi="Times New Roman" w:cs="Times New Roman"/>
          <w:sz w:val="26"/>
          <w:szCs w:val="26"/>
          <w:lang w:eastAsia="ru-RU"/>
        </w:rPr>
        <w:t xml:space="preserve"> </w:t>
      </w:r>
      <w:r w:rsidRPr="00BE3AB8">
        <w:rPr>
          <w:rFonts w:ascii="Times New Roman" w:eastAsia="Calibri" w:hAnsi="Times New Roman" w:cs="Times New Roman"/>
          <w:b/>
          <w:sz w:val="26"/>
          <w:szCs w:val="26"/>
          <w:lang w:eastAsia="ru-RU"/>
        </w:rPr>
        <w:t>компетенций в процессе освоения дисциплины</w:t>
      </w:r>
    </w:p>
    <w:p w:rsidR="0025690F" w:rsidRDefault="0025690F">
      <w:pPr>
        <w:spacing w:after="0" w:line="360" w:lineRule="auto"/>
        <w:ind w:right="7"/>
        <w:rPr>
          <w:rFonts w:ascii="Times New Roman" w:eastAsia="Times New Roman" w:hAnsi="Times New Roman" w:cs="Times New Roman"/>
          <w:sz w:val="26"/>
          <w:szCs w:val="26"/>
          <w:lang w:eastAsia="ru-RU"/>
        </w:rPr>
      </w:pPr>
    </w:p>
    <w:p w:rsidR="008478CE" w:rsidRDefault="008478CE">
      <w:pPr>
        <w:spacing w:after="0" w:line="360" w:lineRule="auto"/>
        <w:ind w:right="7"/>
        <w:rPr>
          <w:rFonts w:ascii="Times New Roman" w:eastAsia="Times New Roman" w:hAnsi="Times New Roman" w:cs="Times New Roman"/>
          <w:sz w:val="26"/>
          <w:szCs w:val="26"/>
          <w:lang w:eastAsia="ru-RU"/>
        </w:rPr>
      </w:pPr>
    </w:p>
    <w:p w:rsidR="008478CE" w:rsidRDefault="008478CE">
      <w:pPr>
        <w:spacing w:after="0" w:line="360" w:lineRule="auto"/>
        <w:ind w:right="7"/>
        <w:rPr>
          <w:rFonts w:ascii="Times New Roman" w:eastAsia="Times New Roman" w:hAnsi="Times New Roman" w:cs="Times New Roman"/>
          <w:sz w:val="26"/>
          <w:szCs w:val="26"/>
          <w:lang w:eastAsia="ru-RU"/>
        </w:rPr>
      </w:pPr>
    </w:p>
    <w:p w:rsidR="008478CE" w:rsidRDefault="008478CE">
      <w:pPr>
        <w:spacing w:after="0" w:line="360" w:lineRule="auto"/>
        <w:ind w:right="7"/>
        <w:rPr>
          <w:rFonts w:ascii="Times New Roman" w:eastAsia="Times New Roman" w:hAnsi="Times New Roman" w:cs="Times New Roman"/>
          <w:sz w:val="26"/>
          <w:szCs w:val="26"/>
          <w:lang w:eastAsia="ru-RU"/>
        </w:rPr>
      </w:pPr>
    </w:p>
    <w:p w:rsidR="008478CE" w:rsidRPr="00BE3AB8" w:rsidRDefault="008478CE">
      <w:pPr>
        <w:spacing w:after="0" w:line="360" w:lineRule="auto"/>
        <w:ind w:right="7"/>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BE3AB8" w:rsidRPr="00403254">
        <w:trPr>
          <w:trHeight w:val="119"/>
          <w:jc w:val="center"/>
        </w:trPr>
        <w:tc>
          <w:tcPr>
            <w:tcW w:w="982" w:type="pct"/>
            <w:vAlign w:val="center"/>
          </w:tcPr>
          <w:p w:rsidR="0025690F" w:rsidRPr="00403254" w:rsidRDefault="005E2966" w:rsidP="00403254">
            <w:pPr>
              <w:spacing w:after="0" w:line="240" w:lineRule="auto"/>
              <w:ind w:left="11" w:hanging="11"/>
              <w:jc w:val="center"/>
              <w:rPr>
                <w:rFonts w:ascii="Times New Roman" w:eastAsia="Calibri" w:hAnsi="Times New Roman" w:cs="Times New Roman"/>
                <w:b/>
                <w:bCs/>
                <w:sz w:val="20"/>
                <w:szCs w:val="20"/>
                <w:lang w:eastAsia="ru-RU"/>
              </w:rPr>
            </w:pPr>
            <w:r w:rsidRPr="00403254">
              <w:rPr>
                <w:rFonts w:ascii="Times New Roman" w:eastAsia="Calibri" w:hAnsi="Times New Roman" w:cs="Times New Roman"/>
                <w:b/>
                <w:bCs/>
                <w:sz w:val="20"/>
                <w:szCs w:val="20"/>
                <w:lang w:eastAsia="ru-RU"/>
              </w:rPr>
              <w:t>Код и наименование</w:t>
            </w:r>
          </w:p>
          <w:p w:rsidR="0025690F" w:rsidRPr="00403254" w:rsidRDefault="005E2966" w:rsidP="00403254">
            <w:pPr>
              <w:spacing w:after="0" w:line="240" w:lineRule="auto"/>
              <w:ind w:left="11" w:hanging="11"/>
              <w:jc w:val="center"/>
              <w:rPr>
                <w:rFonts w:ascii="Times New Roman" w:eastAsia="Calibri" w:hAnsi="Times New Roman" w:cs="Times New Roman"/>
                <w:b/>
                <w:sz w:val="20"/>
                <w:szCs w:val="20"/>
                <w:lang w:eastAsia="ru-RU"/>
              </w:rPr>
            </w:pPr>
            <w:r w:rsidRPr="00403254">
              <w:rPr>
                <w:rFonts w:ascii="Times New Roman" w:eastAsia="Calibri" w:hAnsi="Times New Roman" w:cs="Times New Roman"/>
                <w:b/>
                <w:bCs/>
                <w:sz w:val="20"/>
                <w:szCs w:val="20"/>
                <w:lang w:eastAsia="ru-RU"/>
              </w:rPr>
              <w:t>компетенции</w:t>
            </w:r>
          </w:p>
        </w:tc>
        <w:tc>
          <w:tcPr>
            <w:tcW w:w="1412" w:type="pct"/>
            <w:vAlign w:val="center"/>
          </w:tcPr>
          <w:p w:rsidR="0025690F" w:rsidRPr="00403254" w:rsidRDefault="005E2966" w:rsidP="00403254">
            <w:pPr>
              <w:spacing w:after="0" w:line="240" w:lineRule="auto"/>
              <w:ind w:left="11" w:hanging="11"/>
              <w:jc w:val="center"/>
              <w:rPr>
                <w:rFonts w:ascii="Times New Roman" w:eastAsia="Calibri" w:hAnsi="Times New Roman" w:cs="Times New Roman"/>
                <w:b/>
                <w:bCs/>
                <w:sz w:val="20"/>
                <w:szCs w:val="20"/>
                <w:lang w:eastAsia="ru-RU"/>
              </w:rPr>
            </w:pPr>
            <w:r w:rsidRPr="00403254">
              <w:rPr>
                <w:rFonts w:ascii="Times New Roman" w:eastAsia="Calibri" w:hAnsi="Times New Roman" w:cs="Times New Roman"/>
                <w:b/>
                <w:bCs/>
                <w:sz w:val="20"/>
                <w:szCs w:val="20"/>
                <w:lang w:eastAsia="ru-RU"/>
              </w:rPr>
              <w:t>Код и наименование</w:t>
            </w:r>
          </w:p>
          <w:p w:rsidR="0025690F" w:rsidRPr="00403254" w:rsidRDefault="005E2966" w:rsidP="00403254">
            <w:pPr>
              <w:spacing w:after="0" w:line="240" w:lineRule="auto"/>
              <w:ind w:left="11" w:hanging="11"/>
              <w:jc w:val="center"/>
              <w:rPr>
                <w:rFonts w:ascii="Times New Roman" w:eastAsia="Calibri" w:hAnsi="Times New Roman" w:cs="Times New Roman"/>
                <w:b/>
                <w:bCs/>
                <w:sz w:val="20"/>
                <w:szCs w:val="20"/>
                <w:lang w:eastAsia="ru-RU"/>
              </w:rPr>
            </w:pPr>
            <w:r w:rsidRPr="00403254">
              <w:rPr>
                <w:rFonts w:ascii="Times New Roman" w:eastAsia="Calibri" w:hAnsi="Times New Roman" w:cs="Times New Roman"/>
                <w:b/>
                <w:bCs/>
                <w:sz w:val="20"/>
                <w:szCs w:val="20"/>
                <w:lang w:eastAsia="ru-RU"/>
              </w:rPr>
              <w:t>индикатора достижения</w:t>
            </w:r>
          </w:p>
          <w:p w:rsidR="0025690F" w:rsidRPr="00403254" w:rsidRDefault="005E2966" w:rsidP="00403254">
            <w:pPr>
              <w:spacing w:after="0" w:line="240" w:lineRule="auto"/>
              <w:ind w:left="11" w:hanging="11"/>
              <w:jc w:val="center"/>
              <w:rPr>
                <w:rFonts w:ascii="Times New Roman" w:eastAsia="Calibri" w:hAnsi="Times New Roman" w:cs="Times New Roman"/>
                <w:b/>
                <w:bCs/>
                <w:sz w:val="20"/>
                <w:szCs w:val="20"/>
                <w:lang w:eastAsia="ru-RU"/>
              </w:rPr>
            </w:pPr>
            <w:r w:rsidRPr="00403254">
              <w:rPr>
                <w:rFonts w:ascii="Times New Roman" w:eastAsia="Calibri" w:hAnsi="Times New Roman" w:cs="Times New Roman"/>
                <w:b/>
                <w:bCs/>
                <w:sz w:val="20"/>
                <w:szCs w:val="20"/>
                <w:lang w:eastAsia="ru-RU"/>
              </w:rPr>
              <w:t>компе</w:t>
            </w:r>
            <w:r w:rsidRPr="00403254">
              <w:rPr>
                <w:rFonts w:ascii="Times New Roman" w:eastAsia="Calibri" w:hAnsi="Times New Roman" w:cs="Times New Roman"/>
                <w:b/>
                <w:bCs/>
                <w:sz w:val="20"/>
                <w:szCs w:val="20"/>
                <w:lang w:eastAsia="ru-RU"/>
              </w:rPr>
              <w:softHyphen/>
              <w:t>тенции</w:t>
            </w:r>
          </w:p>
        </w:tc>
        <w:tc>
          <w:tcPr>
            <w:tcW w:w="2606" w:type="pct"/>
            <w:gridSpan w:val="2"/>
            <w:vAlign w:val="center"/>
          </w:tcPr>
          <w:p w:rsidR="0025690F" w:rsidRPr="00403254" w:rsidRDefault="005E2966" w:rsidP="00403254">
            <w:pPr>
              <w:spacing w:after="0" w:line="240" w:lineRule="auto"/>
              <w:ind w:left="11" w:hanging="11"/>
              <w:jc w:val="center"/>
              <w:rPr>
                <w:rFonts w:ascii="Times New Roman" w:eastAsia="Times New Roman" w:hAnsi="Times New Roman" w:cs="Times New Roman"/>
                <w:b/>
                <w:bCs/>
                <w:sz w:val="20"/>
                <w:szCs w:val="20"/>
                <w:lang w:eastAsia="ru-RU"/>
              </w:rPr>
            </w:pPr>
            <w:r w:rsidRPr="00403254">
              <w:rPr>
                <w:rFonts w:ascii="Times New Roman" w:eastAsia="Times New Roman" w:hAnsi="Times New Roman" w:cs="Times New Roman"/>
                <w:b/>
                <w:bCs/>
                <w:sz w:val="20"/>
                <w:szCs w:val="20"/>
                <w:lang w:eastAsia="ru-RU"/>
              </w:rPr>
              <w:t>Планируемые результаты обучения</w:t>
            </w:r>
          </w:p>
          <w:p w:rsidR="0025690F" w:rsidRPr="00403254" w:rsidRDefault="005E2966" w:rsidP="00403254">
            <w:pPr>
              <w:spacing w:after="0" w:line="240" w:lineRule="auto"/>
              <w:ind w:left="11" w:hanging="11"/>
              <w:jc w:val="center"/>
              <w:rPr>
                <w:rFonts w:ascii="Times New Roman" w:eastAsia="Calibri" w:hAnsi="Times New Roman" w:cs="Times New Roman"/>
                <w:b/>
                <w:sz w:val="20"/>
                <w:szCs w:val="20"/>
                <w:lang w:eastAsia="ru-RU"/>
              </w:rPr>
            </w:pPr>
            <w:r w:rsidRPr="00403254">
              <w:rPr>
                <w:rFonts w:ascii="Times New Roman" w:eastAsia="Times New Roman" w:hAnsi="Times New Roman" w:cs="Times New Roman"/>
                <w:b/>
                <w:bCs/>
                <w:sz w:val="20"/>
                <w:szCs w:val="20"/>
                <w:lang w:eastAsia="ru-RU"/>
              </w:rPr>
              <w:t>по дисциплине (ЗУН)</w:t>
            </w:r>
          </w:p>
        </w:tc>
      </w:tr>
      <w:tr w:rsidR="00BE3AB8" w:rsidRPr="00403254">
        <w:trPr>
          <w:trHeight w:val="43"/>
          <w:jc w:val="center"/>
        </w:trPr>
        <w:tc>
          <w:tcPr>
            <w:tcW w:w="982" w:type="pct"/>
            <w:vMerge w:val="restart"/>
          </w:tcPr>
          <w:p w:rsidR="0025690F" w:rsidRPr="00403254" w:rsidRDefault="005E2966" w:rsidP="00403254">
            <w:pPr>
              <w:spacing w:line="240" w:lineRule="auto"/>
              <w:rPr>
                <w:rFonts w:ascii="Times New Roman" w:eastAsia="Times New Roman" w:hAnsi="Times New Roman" w:cs="Times New Roman"/>
                <w:sz w:val="20"/>
                <w:szCs w:val="20"/>
                <w:lang w:eastAsia="ru-RU"/>
              </w:rPr>
            </w:pPr>
            <w:r w:rsidRPr="00403254">
              <w:rPr>
                <w:rFonts w:ascii="Times New Roman" w:eastAsia="Times New Roman" w:hAnsi="Times New Roman" w:cs="Times New Roman"/>
                <w:sz w:val="20"/>
                <w:szCs w:val="20"/>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rsidR="0025690F" w:rsidRPr="00403254" w:rsidRDefault="005E2966" w:rsidP="00403254">
            <w:pPr>
              <w:spacing w:line="240" w:lineRule="auto"/>
              <w:jc w:val="both"/>
              <w:rPr>
                <w:rFonts w:ascii="Times New Roman" w:hAnsi="Times New Roman" w:cs="Times New Roman"/>
                <w:sz w:val="20"/>
                <w:szCs w:val="20"/>
              </w:rPr>
            </w:pPr>
            <w:r w:rsidRPr="00403254">
              <w:rPr>
                <w:rFonts w:ascii="Times New Roman" w:hAnsi="Times New Roman" w:cs="Times New Roman"/>
                <w:iCs/>
                <w:sz w:val="20"/>
                <w:szCs w:val="20"/>
              </w:rPr>
              <w:t>ИД-1</w:t>
            </w:r>
            <w:r w:rsidRPr="00403254">
              <w:rPr>
                <w:rFonts w:ascii="Times New Roman" w:hAnsi="Times New Roman" w:cs="Times New Roman"/>
                <w:iCs/>
                <w:sz w:val="20"/>
                <w:szCs w:val="20"/>
                <w:vertAlign w:val="subscript"/>
              </w:rPr>
              <w:t xml:space="preserve">УК-8 </w:t>
            </w:r>
            <w:r w:rsidRPr="00403254">
              <w:rPr>
                <w:rFonts w:ascii="Times New Roman" w:hAnsi="Times New Roman" w:cs="Times New Roman"/>
                <w:sz w:val="20"/>
                <w:szCs w:val="20"/>
              </w:rPr>
              <w:t>Анализирует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rsidR="0025690F" w:rsidRPr="00403254" w:rsidRDefault="005E2966" w:rsidP="00403254">
            <w:pPr>
              <w:spacing w:line="240" w:lineRule="auto"/>
              <w:jc w:val="both"/>
              <w:rPr>
                <w:rFonts w:ascii="Times New Roman" w:hAnsi="Times New Roman" w:cs="Times New Roman"/>
                <w:bCs/>
                <w:sz w:val="20"/>
                <w:szCs w:val="20"/>
              </w:rPr>
            </w:pPr>
            <w:r w:rsidRPr="00403254">
              <w:rPr>
                <w:rFonts w:ascii="Times New Roman" w:hAnsi="Times New Roman" w:cs="Times New Roman"/>
                <w:iCs/>
                <w:sz w:val="20"/>
                <w:szCs w:val="20"/>
              </w:rPr>
              <w:t>ИД-2</w:t>
            </w:r>
            <w:r w:rsidRPr="00403254">
              <w:rPr>
                <w:rFonts w:ascii="Times New Roman" w:hAnsi="Times New Roman" w:cs="Times New Roman"/>
                <w:iCs/>
                <w:sz w:val="20"/>
                <w:szCs w:val="20"/>
                <w:vertAlign w:val="subscript"/>
              </w:rPr>
              <w:t xml:space="preserve">УК-8 </w:t>
            </w:r>
            <w:r w:rsidRPr="00403254">
              <w:rPr>
                <w:rFonts w:ascii="Times New Roman" w:hAnsi="Times New Roman" w:cs="Times New Roman"/>
                <w:sz w:val="20"/>
                <w:szCs w:val="20"/>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autoSpaceDE w:val="0"/>
              <w:autoSpaceDN w:val="0"/>
              <w:adjustRightInd w:val="0"/>
              <w:spacing w:after="0" w:line="240" w:lineRule="auto"/>
              <w:ind w:left="11" w:hanging="11"/>
              <w:jc w:val="both"/>
              <w:rPr>
                <w:rFonts w:ascii="Times New Roman" w:eastAsia="Times New Roman" w:hAnsi="Times New Roman" w:cs="Times New Roman"/>
                <w:sz w:val="20"/>
                <w:szCs w:val="20"/>
                <w:lang w:eastAsia="ru-RU"/>
              </w:rPr>
            </w:pPr>
            <w:r w:rsidRPr="00403254">
              <w:rPr>
                <w:rFonts w:ascii="Times New Roman" w:hAnsi="Times New Roman" w:cs="Times New Roman"/>
                <w:sz w:val="20"/>
                <w:szCs w:val="20"/>
              </w:rPr>
              <w:t xml:space="preserve">теоретические и практические основы 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BE3AB8" w:rsidRPr="00403254">
        <w:trPr>
          <w:trHeight w:val="117"/>
          <w:jc w:val="center"/>
        </w:trPr>
        <w:tc>
          <w:tcPr>
            <w:tcW w:w="982" w:type="pct"/>
            <w:vMerge/>
            <w:tcBorders>
              <w:left w:val="single" w:sz="6" w:space="0" w:color="000000"/>
            </w:tcBorders>
            <w:vAlign w:val="center"/>
          </w:tcPr>
          <w:p w:rsidR="0025690F" w:rsidRPr="00403254" w:rsidRDefault="0025690F" w:rsidP="00403254">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rsidR="0025690F" w:rsidRPr="00403254" w:rsidRDefault="0025690F" w:rsidP="00403254">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line="240" w:lineRule="auto"/>
              <w:jc w:val="both"/>
              <w:rPr>
                <w:rFonts w:ascii="Times New Roman" w:eastAsia="Times New Roman" w:hAnsi="Times New Roman" w:cs="Times New Roman"/>
                <w:sz w:val="20"/>
                <w:szCs w:val="20"/>
              </w:rPr>
            </w:pPr>
            <w:r w:rsidRPr="00403254">
              <w:rPr>
                <w:rFonts w:ascii="Times New Roman" w:eastAsia="Calibri" w:hAnsi="Times New Roman" w:cs="Times New Roman"/>
                <w:sz w:val="20"/>
                <w:szCs w:val="20"/>
              </w:rPr>
              <w:t xml:space="preserve"> применять </w:t>
            </w:r>
            <w:r w:rsidRPr="00403254">
              <w:rPr>
                <w:rFonts w:ascii="Times New Roman" w:hAnsi="Times New Roman" w:cs="Times New Roman"/>
                <w:sz w:val="20"/>
                <w:szCs w:val="20"/>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BE3AB8" w:rsidRPr="00403254">
        <w:trPr>
          <w:trHeight w:val="475"/>
          <w:jc w:val="center"/>
        </w:trPr>
        <w:tc>
          <w:tcPr>
            <w:tcW w:w="982" w:type="pct"/>
            <w:vMerge/>
            <w:tcBorders>
              <w:left w:val="single" w:sz="6" w:space="0" w:color="000000"/>
            </w:tcBorders>
            <w:vAlign w:val="center"/>
          </w:tcPr>
          <w:p w:rsidR="0025690F" w:rsidRPr="00403254" w:rsidRDefault="0025690F" w:rsidP="00403254">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rsidR="0025690F" w:rsidRPr="00403254" w:rsidRDefault="0025690F" w:rsidP="00403254">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sz w:val="20"/>
                <w:szCs w:val="20"/>
                <w:lang w:eastAsia="ru-RU"/>
              </w:rPr>
            </w:pPr>
            <w:r w:rsidRPr="00403254">
              <w:rPr>
                <w:rFonts w:ascii="Times New Roman" w:hAnsi="Times New Roman" w:cs="Times New Roman"/>
                <w:sz w:val="20"/>
                <w:szCs w:val="20"/>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rsidR="00BE3AB8" w:rsidRPr="00403254">
        <w:trPr>
          <w:trHeight w:val="43"/>
          <w:jc w:val="center"/>
        </w:trPr>
        <w:tc>
          <w:tcPr>
            <w:tcW w:w="982" w:type="pct"/>
            <w:vMerge w:val="restart"/>
          </w:tcPr>
          <w:p w:rsidR="0025690F" w:rsidRPr="00403254" w:rsidRDefault="005E2966" w:rsidP="00403254">
            <w:pPr>
              <w:spacing w:after="0" w:line="240" w:lineRule="auto"/>
              <w:ind w:left="11" w:hanging="11"/>
              <w:jc w:val="both"/>
              <w:rPr>
                <w:rFonts w:ascii="Times New Roman" w:eastAsia="Calibri" w:hAnsi="Times New Roman" w:cs="Times New Roman"/>
                <w:sz w:val="20"/>
                <w:szCs w:val="20"/>
                <w:lang w:eastAsia="ru-RU"/>
              </w:rPr>
            </w:pPr>
            <w:r w:rsidRPr="00403254">
              <w:rPr>
                <w:rFonts w:ascii="Times New Roman" w:eastAsia="Calibri" w:hAnsi="Times New Roman" w:cs="Times New Roman"/>
                <w:b/>
                <w:sz w:val="20"/>
                <w:szCs w:val="20"/>
              </w:rPr>
              <w:t xml:space="preserve">ОПК-4 </w:t>
            </w:r>
            <w:r w:rsidRPr="00403254">
              <w:rPr>
                <w:rFonts w:ascii="Times New Roman" w:eastAsia="Calibri" w:hAnsi="Times New Roman" w:cs="Times New Roman"/>
                <w:bCs/>
                <w:sz w:val="20"/>
                <w:szCs w:val="20"/>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rsidR="0025690F" w:rsidRPr="00403254" w:rsidRDefault="0025690F" w:rsidP="00403254">
            <w:pPr>
              <w:spacing w:after="0" w:line="240" w:lineRule="auto"/>
              <w:jc w:val="both"/>
              <w:rPr>
                <w:rFonts w:ascii="Times New Roman" w:eastAsia="Calibri" w:hAnsi="Times New Roman" w:cs="Times New Roman"/>
                <w:b/>
                <w:sz w:val="20"/>
                <w:szCs w:val="20"/>
                <w:lang w:eastAsia="ru-RU"/>
              </w:rPr>
            </w:pPr>
          </w:p>
          <w:p w:rsidR="0025690F" w:rsidRPr="00403254" w:rsidRDefault="005E2966" w:rsidP="00403254">
            <w:pPr>
              <w:spacing w:line="240" w:lineRule="auto"/>
              <w:rPr>
                <w:rFonts w:ascii="Times New Roman" w:hAnsi="Times New Roman" w:cs="Times New Roman"/>
                <w:sz w:val="20"/>
                <w:szCs w:val="20"/>
              </w:rPr>
            </w:pPr>
            <w:r w:rsidRPr="00403254">
              <w:rPr>
                <w:rFonts w:ascii="Times New Roman" w:hAnsi="Times New Roman" w:cs="Times New Roman"/>
                <w:iCs/>
                <w:sz w:val="20"/>
                <w:szCs w:val="20"/>
              </w:rPr>
              <w:t>ИД-1опк-</w:t>
            </w:r>
            <w:r w:rsidRPr="00403254">
              <w:rPr>
                <w:rFonts w:ascii="Times New Roman" w:hAnsi="Times New Roman" w:cs="Times New Roman"/>
                <w:iCs/>
                <w:sz w:val="20"/>
                <w:szCs w:val="20"/>
                <w:vertAlign w:val="subscript"/>
              </w:rPr>
              <w:t>4</w:t>
            </w:r>
            <w:r w:rsidRPr="00403254">
              <w:rPr>
                <w:rFonts w:ascii="Times New Roman" w:hAnsi="Times New Roman" w:cs="Times New Roman"/>
                <w:sz w:val="20"/>
                <w:szCs w:val="20"/>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rsidR="0025690F" w:rsidRPr="00403254" w:rsidRDefault="0025690F" w:rsidP="00403254">
            <w:pPr>
              <w:spacing w:line="240" w:lineRule="auto"/>
              <w:rPr>
                <w:rFonts w:ascii="Times New Roman" w:eastAsia="Calibri" w:hAnsi="Times New Roman" w:cs="Times New Roman"/>
                <w:sz w:val="20"/>
                <w:szCs w:val="20"/>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autoSpaceDE w:val="0"/>
              <w:autoSpaceDN w:val="0"/>
              <w:adjustRightInd w:val="0"/>
              <w:spacing w:after="0" w:line="240" w:lineRule="auto"/>
              <w:ind w:left="11" w:hanging="11"/>
              <w:jc w:val="both"/>
              <w:rPr>
                <w:rFonts w:ascii="Times New Roman" w:eastAsia="Times New Roman" w:hAnsi="Times New Roman" w:cs="Times New Roman"/>
                <w:sz w:val="20"/>
                <w:szCs w:val="20"/>
                <w:lang w:eastAsia="ru-RU"/>
              </w:rPr>
            </w:pPr>
            <w:r w:rsidRPr="00403254">
              <w:rPr>
                <w:rFonts w:ascii="Times New Roman" w:hAnsi="Times New Roman" w:cs="Times New Roman"/>
                <w:sz w:val="20"/>
                <w:szCs w:val="20"/>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rsidR="00BE3AB8" w:rsidRPr="00403254">
        <w:trPr>
          <w:trHeight w:val="117"/>
          <w:jc w:val="center"/>
        </w:trPr>
        <w:tc>
          <w:tcPr>
            <w:tcW w:w="982" w:type="pct"/>
            <w:vMerge/>
            <w:tcBorders>
              <w:left w:val="single" w:sz="6" w:space="0" w:color="000000"/>
            </w:tcBorders>
            <w:vAlign w:val="center"/>
          </w:tcPr>
          <w:p w:rsidR="0025690F" w:rsidRPr="00403254" w:rsidRDefault="0025690F" w:rsidP="00403254">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rsidR="0025690F" w:rsidRPr="00403254" w:rsidRDefault="0025690F" w:rsidP="00403254">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rPr>
                <w:rFonts w:ascii="Times New Roman" w:eastAsia="Times New Roman" w:hAnsi="Times New Roman" w:cs="Times New Roman"/>
                <w:sz w:val="20"/>
                <w:szCs w:val="20"/>
                <w:lang w:eastAsia="ru-RU"/>
              </w:rPr>
            </w:pPr>
            <w:r w:rsidRPr="00403254">
              <w:rPr>
                <w:rFonts w:ascii="Times New Roman" w:hAnsi="Times New Roman" w:cs="Times New Roman"/>
                <w:sz w:val="20"/>
                <w:szCs w:val="20"/>
              </w:rPr>
              <w:t xml:space="preserve">Использовать знания по безопасности жизнедеятельности человека в практической работе, </w:t>
            </w:r>
            <w:r w:rsidRPr="00403254">
              <w:rPr>
                <w:rFonts w:ascii="Times New Roman" w:eastAsia="Times New Roman" w:hAnsi="Times New Roman" w:cs="Times New Roman"/>
                <w:sz w:val="20"/>
                <w:szCs w:val="20"/>
                <w:lang w:eastAsia="ru-RU"/>
              </w:rPr>
              <w:t>экономически и финансово обоснованные</w:t>
            </w:r>
          </w:p>
          <w:p w:rsidR="0025690F" w:rsidRPr="00403254" w:rsidRDefault="005E2966" w:rsidP="00403254">
            <w:pPr>
              <w:spacing w:after="0" w:line="240" w:lineRule="auto"/>
              <w:ind w:left="11" w:hanging="11"/>
              <w:jc w:val="both"/>
              <w:rPr>
                <w:rFonts w:ascii="Times New Roman" w:eastAsia="Times New Roman" w:hAnsi="Times New Roman" w:cs="Times New Roman"/>
                <w:sz w:val="20"/>
                <w:szCs w:val="20"/>
                <w:lang w:eastAsia="ru-RU"/>
              </w:rPr>
            </w:pPr>
            <w:r w:rsidRPr="00403254">
              <w:rPr>
                <w:rFonts w:ascii="Times New Roman" w:eastAsia="Times New Roman" w:hAnsi="Times New Roman" w:cs="Times New Roman"/>
                <w:sz w:val="20"/>
                <w:szCs w:val="20"/>
                <w:lang w:eastAsia="ru-RU"/>
              </w:rPr>
              <w:t>организационно-управленческие решения в профессиональной деятельности</w:t>
            </w:r>
          </w:p>
        </w:tc>
      </w:tr>
      <w:tr w:rsidR="0025690F" w:rsidRPr="00403254">
        <w:trPr>
          <w:trHeight w:val="475"/>
          <w:jc w:val="center"/>
        </w:trPr>
        <w:tc>
          <w:tcPr>
            <w:tcW w:w="982" w:type="pct"/>
            <w:vMerge/>
            <w:tcBorders>
              <w:left w:val="single" w:sz="6" w:space="0" w:color="000000"/>
            </w:tcBorders>
            <w:vAlign w:val="center"/>
          </w:tcPr>
          <w:p w:rsidR="0025690F" w:rsidRPr="00403254" w:rsidRDefault="0025690F" w:rsidP="00403254">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rsidR="0025690F" w:rsidRPr="00403254" w:rsidRDefault="0025690F" w:rsidP="00403254">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b/>
                <w:sz w:val="18"/>
                <w:szCs w:val="18"/>
                <w:lang w:eastAsia="ru-RU"/>
              </w:rPr>
            </w:pPr>
            <w:r w:rsidRPr="00403254">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90F" w:rsidRPr="00403254" w:rsidRDefault="005E2966" w:rsidP="00403254">
            <w:pPr>
              <w:spacing w:after="0" w:line="240" w:lineRule="auto"/>
              <w:ind w:left="11" w:hanging="11"/>
              <w:jc w:val="both"/>
              <w:rPr>
                <w:rFonts w:ascii="Times New Roman" w:eastAsia="Calibri" w:hAnsi="Times New Roman" w:cs="Times New Roman"/>
                <w:sz w:val="20"/>
                <w:szCs w:val="20"/>
                <w:lang w:eastAsia="ru-RU"/>
              </w:rPr>
            </w:pPr>
            <w:r w:rsidRPr="00403254">
              <w:rPr>
                <w:rFonts w:ascii="Times New Roman" w:eastAsia="Calibri" w:hAnsi="Times New Roman" w:cs="Times New Roman"/>
                <w:sz w:val="20"/>
                <w:szCs w:val="20"/>
              </w:rPr>
              <w:t>навыками</w:t>
            </w:r>
            <w:r w:rsidRPr="00403254">
              <w:rPr>
                <w:rFonts w:ascii="Times New Roman" w:hAnsi="Times New Roman" w:cs="Times New Roman"/>
                <w:sz w:val="20"/>
                <w:szCs w:val="20"/>
              </w:rPr>
              <w:t xml:space="preserve"> </w:t>
            </w:r>
            <w:r w:rsidRPr="00403254">
              <w:rPr>
                <w:rFonts w:ascii="Times New Roman" w:eastAsia="Times New Roman" w:hAnsi="Times New Roman" w:cs="Times New Roman"/>
                <w:sz w:val="20"/>
                <w:szCs w:val="20"/>
                <w:lang w:eastAsia="ru-RU"/>
              </w:rPr>
              <w:t>внутренней готовности к действиям в условиях ЧС, а также к потенциально опасным видам деятельности</w:t>
            </w:r>
            <w:r w:rsidRPr="00403254">
              <w:rPr>
                <w:rFonts w:ascii="Times New Roman" w:eastAsia="Times New Roman" w:hAnsi="Times New Roman" w:cs="Times New Roman"/>
                <w:sz w:val="20"/>
                <w:szCs w:val="20"/>
                <w:lang w:eastAsia="ru-RU"/>
              </w:rPr>
              <w:br/>
              <w:t>навыками сознательного и ответственного отношения к вопросам личной безопасности и безопасности окружающих</w:t>
            </w:r>
          </w:p>
        </w:tc>
      </w:tr>
    </w:tbl>
    <w:p w:rsidR="0025690F" w:rsidRPr="00BE3AB8" w:rsidRDefault="0025690F">
      <w:pPr>
        <w:spacing w:after="0" w:line="240" w:lineRule="auto"/>
        <w:rPr>
          <w:rFonts w:ascii="Times New Roman" w:eastAsia="Calibri" w:hAnsi="Times New Roman" w:cs="Times New Roman"/>
          <w:b/>
          <w:sz w:val="24"/>
          <w:szCs w:val="24"/>
          <w:lang w:eastAsia="ru-RU"/>
        </w:rPr>
      </w:pPr>
    </w:p>
    <w:p w:rsidR="0025690F" w:rsidRPr="00BE3AB8" w:rsidRDefault="005E2966">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5690F" w:rsidRPr="00BE3AB8" w:rsidRDefault="005E2966">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25690F" w:rsidRPr="00BE3AB8" w:rsidRDefault="0025690F">
      <w:pPr>
        <w:spacing w:after="0" w:line="360" w:lineRule="auto"/>
        <w:ind w:firstLine="709"/>
        <w:jc w:val="both"/>
        <w:rPr>
          <w:rFonts w:ascii="Times New Roman" w:hAnsi="Times New Roman" w:cs="Times New Roman"/>
          <w:sz w:val="24"/>
          <w:szCs w:val="24"/>
        </w:rPr>
      </w:pPr>
    </w:p>
    <w:p w:rsidR="0025690F" w:rsidRPr="00BE3AB8" w:rsidRDefault="005E2966">
      <w:pPr>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25690F" w:rsidRPr="00BE3AB8" w:rsidRDefault="005E2966">
      <w:pPr>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4"/>
        <w:gridCol w:w="969"/>
        <w:gridCol w:w="629"/>
        <w:gridCol w:w="716"/>
        <w:gridCol w:w="663"/>
        <w:gridCol w:w="2234"/>
      </w:tblGrid>
      <w:tr w:rsidR="00BE3AB8" w:rsidRPr="008478CE" w:rsidTr="002F7BE4">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rsidR="0025690F" w:rsidRPr="008478CE" w:rsidRDefault="0025690F" w:rsidP="002F7BE4">
            <w:pPr>
              <w:widowControl w:val="0"/>
              <w:spacing w:after="0" w:line="240" w:lineRule="auto"/>
              <w:jc w:val="center"/>
              <w:rPr>
                <w:rFonts w:ascii="Times New Roman" w:eastAsia="Times New Roman" w:hAnsi="Times New Roman" w:cs="Times New Roman"/>
                <w:b/>
                <w:lang w:eastAsia="ru-RU"/>
              </w:rPr>
            </w:pPr>
          </w:p>
          <w:p w:rsidR="0025690F" w:rsidRPr="008478CE" w:rsidRDefault="0025690F" w:rsidP="002F7BE4">
            <w:pPr>
              <w:widowControl w:val="0"/>
              <w:spacing w:after="0" w:line="240" w:lineRule="auto"/>
              <w:jc w:val="center"/>
              <w:rPr>
                <w:rFonts w:ascii="Times New Roman" w:eastAsia="Times New Roman" w:hAnsi="Times New Roman" w:cs="Times New Roman"/>
                <w:b/>
                <w:lang w:eastAsia="ru-RU"/>
              </w:rPr>
            </w:pPr>
          </w:p>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w:t>
            </w:r>
          </w:p>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5690F" w:rsidRPr="008478CE" w:rsidRDefault="0025690F" w:rsidP="002F7BE4">
            <w:pPr>
              <w:widowControl w:val="0"/>
              <w:spacing w:after="0" w:line="240" w:lineRule="auto"/>
              <w:jc w:val="center"/>
              <w:rPr>
                <w:rFonts w:ascii="Times New Roman" w:eastAsia="Times New Roman" w:hAnsi="Times New Roman" w:cs="Times New Roman"/>
                <w:b/>
                <w:lang w:eastAsia="ru-RU"/>
              </w:rPr>
            </w:pPr>
          </w:p>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Формы текущего контроля успеваемости</w:t>
            </w:r>
          </w:p>
          <w:p w:rsidR="0025690F" w:rsidRPr="008478CE" w:rsidRDefault="0025690F" w:rsidP="002F7BE4">
            <w:pPr>
              <w:widowControl w:val="0"/>
              <w:spacing w:after="0" w:line="240" w:lineRule="auto"/>
              <w:jc w:val="center"/>
              <w:rPr>
                <w:rFonts w:ascii="Times New Roman" w:eastAsia="Times New Roman" w:hAnsi="Times New Roman" w:cs="Times New Roman"/>
                <w:i/>
                <w:lang w:eastAsia="ru-RU"/>
              </w:rPr>
            </w:pPr>
          </w:p>
        </w:tc>
      </w:tr>
      <w:tr w:rsidR="00BE3AB8" w:rsidRPr="008478CE">
        <w:trPr>
          <w:jc w:val="right"/>
        </w:trPr>
        <w:tc>
          <w:tcPr>
            <w:tcW w:w="988" w:type="dxa"/>
            <w:vMerge/>
            <w:tcBorders>
              <w:top w:val="single" w:sz="4" w:space="0" w:color="auto"/>
              <w:left w:val="single" w:sz="4" w:space="0" w:color="auto"/>
              <w:bottom w:val="single" w:sz="4" w:space="0" w:color="auto"/>
              <w:right w:val="single" w:sz="4" w:space="0" w:color="auto"/>
            </w:tcBorders>
            <w:vAlign w:val="center"/>
          </w:tcPr>
          <w:p w:rsidR="0025690F" w:rsidRPr="008478CE" w:rsidRDefault="0025690F" w:rsidP="002F7BE4">
            <w:pPr>
              <w:spacing w:after="0" w:line="240" w:lineRule="auto"/>
              <w:rPr>
                <w:rFonts w:ascii="Times New Roman" w:eastAsia="Times New Roman" w:hAnsi="Times New Roman" w:cs="Times New Roman"/>
                <w:b/>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rsidR="0025690F" w:rsidRPr="008478CE" w:rsidRDefault="0025690F" w:rsidP="002F7BE4">
            <w:pPr>
              <w:spacing w:after="0" w:line="240" w:lineRule="auto"/>
              <w:rPr>
                <w:rFonts w:ascii="Times New Roman" w:eastAsia="Times New Roman" w:hAnsi="Times New Roman" w:cs="Times New Roman"/>
                <w:b/>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rsidR="0025690F" w:rsidRPr="008478CE" w:rsidRDefault="0025690F" w:rsidP="002F7BE4">
            <w:pPr>
              <w:spacing w:after="0" w:line="240" w:lineRule="auto"/>
              <w:rPr>
                <w:rFonts w:ascii="Times New Roman" w:eastAsia="Times New Roman" w:hAnsi="Times New Roman" w:cs="Times New Roman"/>
                <w:i/>
                <w:lang w:eastAsia="ru-RU"/>
              </w:rPr>
            </w:pP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2</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napToGrid w:val="0"/>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p w:rsidR="0025690F" w:rsidRPr="008478CE" w:rsidRDefault="0025690F" w:rsidP="002F7BE4">
            <w:pPr>
              <w:suppressAutoHyphens/>
              <w:snapToGrid w:val="0"/>
              <w:spacing w:after="0" w:line="240" w:lineRule="auto"/>
              <w:jc w:val="center"/>
              <w:rPr>
                <w:rFonts w:ascii="Times New Roman" w:eastAsia="Calibri" w:hAnsi="Times New Roman" w:cs="Times New Roman"/>
                <w:lang w:eastAsia="ar-SA"/>
              </w:rPr>
            </w:pP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3</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eastAsia="Times New Roman" w:hAnsi="Times New Roman" w:cs="Times New Roman"/>
                <w:i/>
                <w:lang w:eastAsia="ru-RU"/>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эссе, тест, реферат, доклад,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5</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Устный ответ, 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Устный ответ, 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7</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8</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napToGrid w:val="0"/>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p w:rsidR="0025690F" w:rsidRPr="008478CE" w:rsidRDefault="0025690F" w:rsidP="002F7BE4">
            <w:pPr>
              <w:suppressAutoHyphens/>
              <w:snapToGrid w:val="0"/>
              <w:spacing w:after="0" w:line="240" w:lineRule="auto"/>
              <w:jc w:val="center"/>
              <w:rPr>
                <w:rFonts w:ascii="Times New Roman" w:eastAsia="Calibri" w:hAnsi="Times New Roman" w:cs="Times New Roman"/>
                <w:lang w:eastAsia="ar-SA"/>
              </w:rPr>
            </w:pP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9</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eastAsia="Times New Roman" w:hAnsi="Times New Roman" w:cs="Times New Roman"/>
                <w:i/>
                <w:lang w:eastAsia="ru-RU"/>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10</w:t>
            </w:r>
          </w:p>
        </w:tc>
        <w:tc>
          <w:tcPr>
            <w:tcW w:w="3264" w:type="dxa"/>
            <w:tcBorders>
              <w:top w:val="single" w:sz="4" w:space="0" w:color="auto"/>
              <w:left w:val="single" w:sz="4" w:space="0" w:color="auto"/>
              <w:bottom w:val="single" w:sz="4" w:space="0" w:color="auto"/>
              <w:right w:val="single" w:sz="4" w:space="0" w:color="auto"/>
            </w:tcBorders>
          </w:tcPr>
          <w:p w:rsidR="0025690F"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10. Воздействие негативных факторов и их нормирование.</w:t>
            </w:r>
          </w:p>
          <w:p w:rsidR="00403254" w:rsidRPr="008478CE" w:rsidRDefault="00403254" w:rsidP="002F7BE4">
            <w:pPr>
              <w:spacing w:after="0" w:line="240" w:lineRule="auto"/>
              <w:rPr>
                <w:rFonts w:ascii="Times New Roman" w:hAnsi="Times New Roman" w:cs="Times New Roman"/>
              </w:rPr>
            </w:pP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устный ответ, 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lastRenderedPageBreak/>
              <w:t>11</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устный ответ, реферат, доклад, тест, дискуссия с представителем МЧС,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12</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13</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napToGrid w:val="0"/>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p w:rsidR="0025690F" w:rsidRPr="008478CE" w:rsidRDefault="0025690F" w:rsidP="002F7BE4">
            <w:pPr>
              <w:suppressAutoHyphens/>
              <w:snapToGrid w:val="0"/>
              <w:spacing w:after="0" w:line="240" w:lineRule="auto"/>
              <w:jc w:val="center"/>
              <w:rPr>
                <w:rFonts w:ascii="Times New Roman" w:eastAsia="Calibri" w:hAnsi="Times New Roman" w:cs="Times New Roman"/>
                <w:lang w:eastAsia="ar-SA"/>
              </w:rPr>
            </w:pP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14</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eastAsia="Times New Roman" w:hAnsi="Times New Roman" w:cs="Times New Roman"/>
                <w:i/>
                <w:lang w:eastAsia="ru-RU"/>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15</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16</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uppressAutoHyphens/>
              <w:snapToGrid w:val="0"/>
              <w:spacing w:after="0" w:line="240" w:lineRule="auto"/>
              <w:jc w:val="center"/>
              <w:rPr>
                <w:rFonts w:ascii="Times New Roman" w:eastAsia="Calibri" w:hAnsi="Times New Roman" w:cs="Times New Roman"/>
                <w:lang w:eastAsia="ar-SA"/>
              </w:rPr>
            </w:pPr>
            <w:r w:rsidRPr="008478CE">
              <w:rPr>
                <w:rFonts w:ascii="Times New Roman" w:eastAsia="Calibri" w:hAnsi="Times New Roman" w:cs="Times New Roman"/>
                <w:lang w:eastAsia="ar-SA"/>
              </w:rPr>
              <w:t>реферат, доклад, эссе, тест глоссарий</w:t>
            </w:r>
          </w:p>
          <w:p w:rsidR="0025690F" w:rsidRPr="008478CE" w:rsidRDefault="0025690F" w:rsidP="002F7BE4">
            <w:pPr>
              <w:suppressAutoHyphens/>
              <w:snapToGrid w:val="0"/>
              <w:spacing w:after="0" w:line="240" w:lineRule="auto"/>
              <w:jc w:val="center"/>
              <w:rPr>
                <w:rFonts w:ascii="Times New Roman" w:eastAsia="Calibri" w:hAnsi="Times New Roman" w:cs="Times New Roman"/>
                <w:lang w:eastAsia="ar-SA"/>
              </w:rPr>
            </w:pP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17</w:t>
            </w: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rPr>
            </w:pPr>
            <w:r w:rsidRPr="008478CE">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rsidR="0025690F" w:rsidRPr="008478CE" w:rsidRDefault="00403254" w:rsidP="002F7BE4">
            <w:pPr>
              <w:spacing w:after="0" w:line="240" w:lineRule="auto"/>
              <w:jc w:val="center"/>
              <w:rPr>
                <w:rFonts w:ascii="Times New Roman" w:hAnsi="Times New Roman" w:cs="Times New Roman"/>
              </w:rPr>
            </w:pPr>
            <w:r>
              <w:rPr>
                <w:rFonts w:ascii="Times New Roman" w:hAnsi="Times New Roman" w:cs="Times New Roman"/>
              </w:rPr>
              <w:t>0</w:t>
            </w:r>
          </w:p>
        </w:tc>
        <w:tc>
          <w:tcPr>
            <w:tcW w:w="716"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hAnsi="Times New Roman" w:cs="Times New Roman"/>
              </w:rPr>
            </w:pPr>
            <w:r w:rsidRPr="008478CE">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lang w:eastAsia="ru-RU"/>
              </w:rPr>
            </w:pPr>
            <w:r w:rsidRPr="008478CE">
              <w:rPr>
                <w:rFonts w:ascii="Times New Roman" w:eastAsia="Times New Roman" w:hAnsi="Times New Roman" w:cs="Times New Roman"/>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spacing w:after="0" w:line="240" w:lineRule="auto"/>
              <w:jc w:val="center"/>
              <w:rPr>
                <w:rFonts w:ascii="Times New Roman" w:eastAsia="Times New Roman" w:hAnsi="Times New Roman" w:cs="Times New Roman"/>
                <w:i/>
                <w:lang w:eastAsia="ru-RU"/>
              </w:rPr>
            </w:pPr>
            <w:r w:rsidRPr="008478CE">
              <w:rPr>
                <w:rFonts w:ascii="Times New Roman" w:eastAsia="Calibri" w:hAnsi="Times New Roman" w:cs="Times New Roman"/>
                <w:lang w:eastAsia="ar-SA"/>
              </w:rPr>
              <w:t>реферат, доклад, эссе, тест глоссарий</w:t>
            </w:r>
          </w:p>
        </w:tc>
      </w:tr>
      <w:tr w:rsidR="00BE3AB8" w:rsidRPr="008478CE">
        <w:trPr>
          <w:jc w:val="right"/>
        </w:trPr>
        <w:tc>
          <w:tcPr>
            <w:tcW w:w="988" w:type="dxa"/>
            <w:tcBorders>
              <w:top w:val="single" w:sz="4" w:space="0" w:color="auto"/>
              <w:left w:val="single" w:sz="4" w:space="0" w:color="auto"/>
              <w:bottom w:val="single" w:sz="4" w:space="0" w:color="auto"/>
              <w:right w:val="single" w:sz="4" w:space="0" w:color="auto"/>
            </w:tcBorders>
            <w:vAlign w:val="center"/>
          </w:tcPr>
          <w:p w:rsidR="0025690F" w:rsidRPr="008478CE" w:rsidRDefault="0025690F" w:rsidP="002F7BE4">
            <w:pPr>
              <w:widowControl w:val="0"/>
              <w:spacing w:after="0" w:line="240" w:lineRule="auto"/>
              <w:jc w:val="center"/>
              <w:rPr>
                <w:rFonts w:ascii="Times New Roman" w:eastAsia="Times New Roman" w:hAnsi="Times New Roman" w:cs="Times New Roman"/>
                <w:lang w:eastAsia="ru-RU"/>
              </w:rPr>
            </w:pPr>
          </w:p>
        </w:tc>
        <w:tc>
          <w:tcPr>
            <w:tcW w:w="3264"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rPr>
                <w:rFonts w:ascii="Times New Roman" w:hAnsi="Times New Roman" w:cs="Times New Roman"/>
                <w:b/>
              </w:rPr>
            </w:pPr>
            <w:r w:rsidRPr="008478CE">
              <w:rPr>
                <w:rFonts w:ascii="Times New Roman" w:hAnsi="Times New Roman" w:cs="Times New Roman"/>
                <w:b/>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108</w:t>
            </w:r>
          </w:p>
        </w:tc>
        <w:tc>
          <w:tcPr>
            <w:tcW w:w="629"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ind w:left="-140"/>
              <w:jc w:val="center"/>
              <w:rPr>
                <w:rFonts w:ascii="Times New Roman" w:hAnsi="Times New Roman" w:cs="Times New Roman"/>
                <w:b/>
              </w:rPr>
            </w:pPr>
            <w:r w:rsidRPr="008478CE">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rsidR="0025690F" w:rsidRPr="008478CE" w:rsidRDefault="005E2966" w:rsidP="002F7BE4">
            <w:pPr>
              <w:spacing w:after="0" w:line="240" w:lineRule="auto"/>
              <w:ind w:left="-140"/>
              <w:jc w:val="center"/>
              <w:rPr>
                <w:rFonts w:ascii="Times New Roman" w:hAnsi="Times New Roman" w:cs="Times New Roman"/>
                <w:b/>
              </w:rPr>
            </w:pPr>
            <w:r w:rsidRPr="008478CE">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tcPr>
          <w:p w:rsidR="0025690F" w:rsidRPr="008478CE" w:rsidRDefault="005E2966" w:rsidP="002F7BE4">
            <w:pPr>
              <w:widowControl w:val="0"/>
              <w:spacing w:after="0" w:line="240" w:lineRule="auto"/>
              <w:jc w:val="center"/>
              <w:rPr>
                <w:rFonts w:ascii="Times New Roman" w:eastAsia="Times New Roman" w:hAnsi="Times New Roman" w:cs="Times New Roman"/>
                <w:b/>
                <w:lang w:eastAsia="ru-RU"/>
              </w:rPr>
            </w:pPr>
            <w:r w:rsidRPr="008478CE">
              <w:rPr>
                <w:rFonts w:ascii="Times New Roman" w:eastAsia="Times New Roman" w:hAnsi="Times New Roman" w:cs="Times New Roman"/>
                <w:b/>
                <w:lang w:eastAsia="ru-RU"/>
              </w:rPr>
              <w:t>зачет</w:t>
            </w:r>
          </w:p>
        </w:tc>
      </w:tr>
    </w:tbl>
    <w:p w:rsidR="0025690F" w:rsidRPr="00BE3AB8" w:rsidRDefault="0025690F">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25690F" w:rsidRPr="00BE3AB8" w:rsidRDefault="0025690F">
      <w:pPr>
        <w:spacing w:after="0" w:line="360" w:lineRule="auto"/>
        <w:jc w:val="both"/>
        <w:rPr>
          <w:rFonts w:ascii="Times New Roman" w:eastAsia="Times New Roman" w:hAnsi="Times New Roman" w:cs="Times New Roman"/>
          <w:b/>
          <w:sz w:val="24"/>
          <w:szCs w:val="24"/>
          <w:lang w:eastAsia="ru-RU"/>
        </w:rPr>
      </w:pPr>
    </w:p>
    <w:p w:rsidR="0025690F" w:rsidRDefault="005E2966">
      <w:pPr>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sz w:val="24"/>
          <w:szCs w:val="24"/>
          <w:lang w:eastAsia="ru-RU"/>
        </w:rPr>
        <w:t xml:space="preserve">3. </w:t>
      </w:r>
      <w:r w:rsidRPr="00BE3AB8">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403254" w:rsidRPr="00BE3AB8" w:rsidRDefault="00403254">
      <w:pPr>
        <w:spacing w:after="0" w:line="360" w:lineRule="auto"/>
        <w:jc w:val="center"/>
        <w:rPr>
          <w:rFonts w:ascii="Times New Roman" w:eastAsia="Times New Roman" w:hAnsi="Times New Roman" w:cs="Times New Roman"/>
          <w:b/>
          <w:caps/>
          <w:sz w:val="24"/>
          <w:szCs w:val="24"/>
          <w:lang w:eastAsia="ru-RU"/>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1.</w:t>
      </w:r>
      <w:r w:rsidRPr="00BE3AB8">
        <w:rPr>
          <w:rFonts w:ascii="Times New Roman" w:hAnsi="Times New Roman" w:cs="Times New Roman"/>
          <w:b/>
          <w:bCs/>
          <w:sz w:val="24"/>
          <w:szCs w:val="24"/>
        </w:rPr>
        <w:t xml:space="preserve"> Введение. Эволюция среды обитания, переход от биосферы к техносфере.</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2.</w:t>
      </w:r>
      <w:r w:rsidRPr="00BE3AB8">
        <w:rPr>
          <w:rFonts w:ascii="Times New Roman" w:hAnsi="Times New Roman" w:cs="Times New Roman"/>
          <w:b/>
          <w:bCs/>
          <w:sz w:val="24"/>
          <w:szCs w:val="24"/>
        </w:rPr>
        <w:t xml:space="preserve"> Взаимодействие человека и техносферы. Опасности, вредные и травмирующие факторы.</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 xml:space="preserve">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w:t>
      </w:r>
      <w:r w:rsidRPr="00BE3AB8">
        <w:rPr>
          <w:rFonts w:ascii="Times New Roman" w:hAnsi="Times New Roman" w:cs="Times New Roman"/>
          <w:sz w:val="24"/>
          <w:szCs w:val="24"/>
        </w:rPr>
        <w:lastRenderedPageBreak/>
        <w:t>–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3.</w:t>
      </w:r>
      <w:r w:rsidRPr="00BE3AB8">
        <w:rPr>
          <w:rFonts w:ascii="Times New Roman" w:hAnsi="Times New Roman" w:cs="Times New Roman"/>
          <w:b/>
          <w:bCs/>
          <w:sz w:val="24"/>
          <w:szCs w:val="24"/>
        </w:rPr>
        <w:t xml:space="preserve"> Безопасность, системы безопасности.</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4.</w:t>
      </w:r>
      <w:r w:rsidRPr="00BE3AB8">
        <w:rPr>
          <w:rFonts w:ascii="Times New Roman" w:hAnsi="Times New Roman" w:cs="Times New Roman"/>
          <w:b/>
          <w:bCs/>
          <w:sz w:val="24"/>
          <w:szCs w:val="24"/>
        </w:rPr>
        <w:t xml:space="preserve"> Теоретические основы и практические функции БЖД.</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5.</w:t>
      </w:r>
      <w:r w:rsidRPr="00BE3AB8">
        <w:rPr>
          <w:rFonts w:ascii="Times New Roman" w:hAnsi="Times New Roman" w:cs="Times New Roman"/>
          <w:b/>
          <w:bCs/>
          <w:sz w:val="24"/>
          <w:szCs w:val="24"/>
        </w:rPr>
        <w:t xml:space="preserve"> Критерии комфортности и безопасности техносферы. Показатели негативности техносферы.</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6.</w:t>
      </w:r>
      <w:r w:rsidRPr="00BE3AB8">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lastRenderedPageBreak/>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7.</w:t>
      </w:r>
      <w:r w:rsidRPr="00BE3AB8">
        <w:rPr>
          <w:rFonts w:ascii="Times New Roman" w:hAnsi="Times New Roman" w:cs="Times New Roman"/>
          <w:b/>
          <w:bCs/>
          <w:sz w:val="24"/>
          <w:szCs w:val="24"/>
        </w:rPr>
        <w:t xml:space="preserve"> Основы проектирования техносферы по условиям безопасности жизнедеятельности.</w:t>
      </w:r>
    </w:p>
    <w:p w:rsidR="0025690F" w:rsidRPr="00BE3AB8" w:rsidRDefault="005E2966">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sidRPr="00BE3AB8">
        <w:rPr>
          <w:rFonts w:ascii="Times New Roman" w:hAnsi="Times New Roman" w:cs="Times New Roman"/>
          <w:sz w:val="24"/>
          <w:szCs w:val="24"/>
          <w:lang w:val="en-US"/>
        </w:rPr>
        <w:t>I</w:t>
      </w:r>
      <w:r w:rsidRPr="00BE3AB8">
        <w:rPr>
          <w:rFonts w:ascii="Times New Roman" w:hAnsi="Times New Roman" w:cs="Times New Roman"/>
          <w:sz w:val="24"/>
          <w:szCs w:val="24"/>
        </w:rPr>
        <w:t xml:space="preserve"> век».</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8</w:t>
      </w:r>
      <w:r w:rsidRPr="00BE3AB8">
        <w:rPr>
          <w:rFonts w:ascii="Times New Roman" w:hAnsi="Times New Roman" w:cs="Times New Roman"/>
          <w:b/>
          <w:bCs/>
          <w:sz w:val="24"/>
          <w:szCs w:val="24"/>
        </w:rPr>
        <w:t>. Классификация основных форм деятельности человека.</w:t>
      </w:r>
    </w:p>
    <w:p w:rsidR="0025690F" w:rsidRPr="00BE3AB8" w:rsidRDefault="005E2966">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9.</w:t>
      </w:r>
      <w:r w:rsidRPr="00BE3AB8">
        <w:rPr>
          <w:rFonts w:ascii="Times New Roman" w:hAnsi="Times New Roman" w:cs="Times New Roman"/>
          <w:b/>
          <w:bCs/>
          <w:sz w:val="24"/>
          <w:szCs w:val="24"/>
        </w:rPr>
        <w:t xml:space="preserve"> Пути повышения эффективности трудовой деятельности человека.</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10.</w:t>
      </w:r>
      <w:r w:rsidRPr="00BE3AB8">
        <w:rPr>
          <w:rFonts w:ascii="Times New Roman" w:hAnsi="Times New Roman" w:cs="Times New Roman"/>
          <w:b/>
          <w:bCs/>
          <w:sz w:val="24"/>
          <w:szCs w:val="24"/>
        </w:rPr>
        <w:t xml:space="preserve"> Воздействие негативных факторов и их нормирование.</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11.</w:t>
      </w:r>
      <w:r w:rsidRPr="00BE3AB8">
        <w:rPr>
          <w:rFonts w:ascii="Times New Roman" w:hAnsi="Times New Roman" w:cs="Times New Roman"/>
          <w:b/>
          <w:bCs/>
          <w:sz w:val="24"/>
          <w:szCs w:val="24"/>
        </w:rPr>
        <w:t xml:space="preserve"> Общие сведения о чрезвычайных ситуациях.</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lastRenderedPageBreak/>
        <w:t>Тема 12.</w:t>
      </w:r>
      <w:r w:rsidRPr="00BE3AB8">
        <w:rPr>
          <w:rFonts w:ascii="Times New Roman" w:hAnsi="Times New Roman" w:cs="Times New Roman"/>
          <w:b/>
          <w:bCs/>
          <w:sz w:val="24"/>
          <w:szCs w:val="24"/>
        </w:rPr>
        <w:t xml:space="preserve"> Правовые и нормативно-технические основы БЖД.</w:t>
      </w:r>
    </w:p>
    <w:p w:rsidR="0025690F" w:rsidRPr="00BE3AB8" w:rsidRDefault="005E2966">
      <w:pPr>
        <w:pStyle w:val="af1"/>
        <w:spacing w:after="0" w:line="360" w:lineRule="auto"/>
        <w:ind w:firstLine="709"/>
        <w:jc w:val="both"/>
      </w:pPr>
      <w:r w:rsidRPr="00BE3AB8">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13.</w:t>
      </w:r>
      <w:r w:rsidRPr="00BE3AB8">
        <w:rPr>
          <w:rFonts w:ascii="Times New Roman" w:hAnsi="Times New Roman" w:cs="Times New Roman"/>
          <w:b/>
          <w:bCs/>
          <w:sz w:val="24"/>
          <w:szCs w:val="24"/>
        </w:rPr>
        <w:t xml:space="preserve"> Организационные основы управления БЖД. Мониторинг.</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rsidR="0025690F" w:rsidRPr="00BE3AB8" w:rsidRDefault="0025690F">
      <w:pPr>
        <w:spacing w:after="0" w:line="360" w:lineRule="auto"/>
        <w:jc w:val="both"/>
        <w:rPr>
          <w:rFonts w:ascii="Times New Roman" w:hAnsi="Times New Roman" w:cs="Times New Roman"/>
          <w:bCs/>
          <w:sz w:val="24"/>
          <w:szCs w:val="24"/>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u w:val="single"/>
        </w:rPr>
        <w:t>Тема 14.</w:t>
      </w:r>
      <w:r w:rsidRPr="00BE3AB8">
        <w:rPr>
          <w:rFonts w:ascii="Times New Roman" w:hAnsi="Times New Roman" w:cs="Times New Roman"/>
          <w:b/>
          <w:bCs/>
          <w:sz w:val="24"/>
          <w:szCs w:val="24"/>
        </w:rPr>
        <w:t xml:space="preserve"> Экспертиза и контроль экологичности и безопасности.</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widowControl w:val="0"/>
        <w:autoSpaceDE w:val="0"/>
        <w:autoSpaceDN w:val="0"/>
        <w:adjustRightInd w:val="0"/>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u w:val="single"/>
        </w:rPr>
        <w:t>Тема 15</w:t>
      </w:r>
      <w:r w:rsidRPr="00BE3AB8">
        <w:rPr>
          <w:rFonts w:ascii="Times New Roman" w:hAnsi="Times New Roman" w:cs="Times New Roman"/>
          <w:b/>
          <w:sz w:val="24"/>
          <w:szCs w:val="24"/>
        </w:rPr>
        <w:t>. Принципы обеспечения безопасности.</w:t>
      </w:r>
    </w:p>
    <w:p w:rsidR="0025690F" w:rsidRPr="00BE3AB8" w:rsidRDefault="005E2966">
      <w:pPr>
        <w:pStyle w:val="23"/>
        <w:spacing w:after="0" w:line="360" w:lineRule="auto"/>
        <w:ind w:left="0" w:firstLine="709"/>
        <w:jc w:val="both"/>
        <w:rPr>
          <w:rFonts w:ascii="Times New Roman" w:hAnsi="Times New Roman" w:cs="Times New Roman"/>
          <w:sz w:val="24"/>
          <w:szCs w:val="24"/>
        </w:rPr>
      </w:pPr>
      <w:r w:rsidRPr="00BE3AB8">
        <w:rPr>
          <w:rFonts w:ascii="Times New Roman" w:hAnsi="Times New Roman" w:cs="Times New Roman"/>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widowControl w:val="0"/>
        <w:autoSpaceDE w:val="0"/>
        <w:autoSpaceDN w:val="0"/>
        <w:adjustRightInd w:val="0"/>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u w:val="single"/>
        </w:rPr>
        <w:t>Тема 16</w:t>
      </w:r>
      <w:r w:rsidRPr="00BE3AB8">
        <w:rPr>
          <w:rFonts w:ascii="Times New Roman" w:hAnsi="Times New Roman" w:cs="Times New Roman"/>
          <w:b/>
          <w:sz w:val="24"/>
          <w:szCs w:val="24"/>
        </w:rPr>
        <w:t>. Совместимость элементов системы «человек-среда».</w:t>
      </w:r>
    </w:p>
    <w:p w:rsidR="0025690F" w:rsidRPr="00BE3AB8" w:rsidRDefault="005E2966">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 xml:space="preserve">Троякая роль человека в системах безопасности. Виды совместимости элементов </w:t>
      </w:r>
      <w:r w:rsidRPr="00BE3AB8">
        <w:rPr>
          <w:rFonts w:ascii="Times New Roman" w:hAnsi="Times New Roman" w:cs="Times New Roman"/>
          <w:sz w:val="24"/>
          <w:szCs w:val="24"/>
        </w:rPr>
        <w:lastRenderedPageBreak/>
        <w:t>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rsidR="0025690F" w:rsidRPr="00BE3AB8" w:rsidRDefault="0025690F">
      <w:pPr>
        <w:widowControl w:val="0"/>
        <w:autoSpaceDE w:val="0"/>
        <w:autoSpaceDN w:val="0"/>
        <w:adjustRightInd w:val="0"/>
        <w:spacing w:after="0" w:line="360" w:lineRule="auto"/>
        <w:jc w:val="both"/>
        <w:rPr>
          <w:rFonts w:ascii="Times New Roman" w:hAnsi="Times New Roman" w:cs="Times New Roman"/>
          <w:sz w:val="24"/>
          <w:szCs w:val="24"/>
        </w:rPr>
      </w:pPr>
    </w:p>
    <w:p w:rsidR="0025690F" w:rsidRPr="00BE3AB8" w:rsidRDefault="005E2966">
      <w:pPr>
        <w:widowControl w:val="0"/>
        <w:autoSpaceDE w:val="0"/>
        <w:autoSpaceDN w:val="0"/>
        <w:adjustRightInd w:val="0"/>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u w:val="single"/>
        </w:rPr>
        <w:t>Тема 17</w:t>
      </w:r>
      <w:r w:rsidRPr="00BE3AB8">
        <w:rPr>
          <w:rFonts w:ascii="Times New Roman" w:hAnsi="Times New Roman" w:cs="Times New Roman"/>
          <w:b/>
          <w:sz w:val="24"/>
          <w:szCs w:val="24"/>
        </w:rPr>
        <w:t>. Методы повышения безопасности.</w:t>
      </w:r>
    </w:p>
    <w:p w:rsidR="0025690F" w:rsidRPr="00BE3AB8" w:rsidRDefault="005E2966">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sidRPr="00BE3AB8">
        <w:rPr>
          <w:rFonts w:ascii="Times New Roman" w:hAnsi="Times New Roman" w:cs="Times New Roman"/>
          <w:i/>
          <w:sz w:val="24"/>
          <w:szCs w:val="24"/>
        </w:rPr>
        <w:t>мотивационной</w:t>
      </w:r>
      <w:r w:rsidRPr="00BE3AB8">
        <w:rPr>
          <w:rFonts w:ascii="Times New Roman" w:hAnsi="Times New Roman" w:cs="Times New Roman"/>
          <w:sz w:val="24"/>
          <w:szCs w:val="24"/>
        </w:rPr>
        <w:t xml:space="preserve"> части действий. Нарушение </w:t>
      </w:r>
      <w:r w:rsidRPr="00BE3AB8">
        <w:rPr>
          <w:rFonts w:ascii="Times New Roman" w:hAnsi="Times New Roman" w:cs="Times New Roman"/>
          <w:i/>
          <w:sz w:val="24"/>
          <w:szCs w:val="24"/>
        </w:rPr>
        <w:t>ориентировочной</w:t>
      </w:r>
      <w:r w:rsidRPr="00BE3AB8">
        <w:rPr>
          <w:rFonts w:ascii="Times New Roman" w:hAnsi="Times New Roman" w:cs="Times New Roman"/>
          <w:sz w:val="24"/>
          <w:szCs w:val="24"/>
        </w:rPr>
        <w:t xml:space="preserve"> части действий. Нарушение </w:t>
      </w:r>
      <w:r w:rsidRPr="00BE3AB8">
        <w:rPr>
          <w:rFonts w:ascii="Times New Roman" w:hAnsi="Times New Roman" w:cs="Times New Roman"/>
          <w:i/>
          <w:sz w:val="24"/>
          <w:szCs w:val="24"/>
        </w:rPr>
        <w:t>исполнительной</w:t>
      </w:r>
      <w:r w:rsidRPr="00BE3AB8">
        <w:rPr>
          <w:rFonts w:ascii="Times New Roman" w:hAnsi="Times New Roman" w:cs="Times New Roman"/>
          <w:sz w:val="24"/>
          <w:szCs w:val="24"/>
        </w:rPr>
        <w:t xml:space="preserve"> части действий. Профилактические мероприятия в каждой части. </w:t>
      </w:r>
    </w:p>
    <w:p w:rsidR="0025690F" w:rsidRPr="00BE3AB8" w:rsidRDefault="0025690F">
      <w:pPr>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spacing w:after="0" w:line="360" w:lineRule="auto"/>
        <w:jc w:val="center"/>
        <w:rPr>
          <w:rFonts w:ascii="Times New Roman" w:eastAsia="Times New Roman" w:hAnsi="Times New Roman" w:cs="Times New Roman"/>
          <w:b/>
          <w:caps/>
          <w:sz w:val="24"/>
          <w:szCs w:val="24"/>
          <w:lang w:eastAsia="ru-RU"/>
        </w:rPr>
      </w:pPr>
    </w:p>
    <w:p w:rsidR="0025690F" w:rsidRPr="00BE3AB8" w:rsidRDefault="005E2966">
      <w:pPr>
        <w:suppressAutoHyphens/>
        <w:spacing w:after="0" w:line="360" w:lineRule="auto"/>
        <w:jc w:val="both"/>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25690F" w:rsidRDefault="005E2966">
      <w:pPr>
        <w:shd w:val="clear" w:color="auto" w:fill="FFFFFF"/>
        <w:spacing w:after="0" w:line="360" w:lineRule="auto"/>
        <w:ind w:right="-284" w:firstLine="709"/>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403254" w:rsidRPr="00BE3AB8" w:rsidRDefault="00403254">
      <w:pPr>
        <w:shd w:val="clear" w:color="auto" w:fill="FFFFFF"/>
        <w:spacing w:after="0" w:line="360" w:lineRule="auto"/>
        <w:ind w:right="-284" w:firstLine="709"/>
        <w:jc w:val="center"/>
        <w:rPr>
          <w:rFonts w:ascii="Times New Roman" w:eastAsia="Times New Roman" w:hAnsi="Times New Roman" w:cs="Times New Roman"/>
          <w:b/>
          <w:sz w:val="24"/>
          <w:szCs w:val="24"/>
          <w:lang w:eastAsia="ru-RU"/>
        </w:rPr>
      </w:pPr>
    </w:p>
    <w:p w:rsidR="0025690F" w:rsidRPr="00BE3AB8" w:rsidRDefault="005E2966">
      <w:pPr>
        <w:pStyle w:val="af1"/>
        <w:spacing w:line="360" w:lineRule="auto"/>
        <w:rPr>
          <w:b/>
          <w:iCs/>
        </w:rPr>
      </w:pPr>
      <w:r w:rsidRPr="00BE3AB8">
        <w:rPr>
          <w:b/>
          <w:iCs/>
        </w:rPr>
        <w:t>Тема5. Критерии комфортности и безопасности техносферы. Показатели негативности техносферы.</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Сущность техногенных опасностей и аварий.</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Радиационно-опасные объекты.</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Радиационное воздействие на организм человека.</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Химически опасные объекты: понятие, виды.</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Химическая авария: понятие, действия при химической аварии.</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Взрыв и поражающие факторы взрыва.</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Внезапное обрушение здания, действия при обрушении.</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rsidR="0025690F" w:rsidRPr="00BE3AB8" w:rsidRDefault="005E2966">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Аварии на коммунальных системах жизнеобеспечения.</w:t>
      </w:r>
    </w:p>
    <w:p w:rsidR="0025690F" w:rsidRPr="00BE3AB8" w:rsidRDefault="005E2966">
      <w:pPr>
        <w:pStyle w:val="af1"/>
        <w:spacing w:line="360" w:lineRule="auto"/>
        <w:rPr>
          <w:b/>
          <w:iCs/>
        </w:rPr>
      </w:pPr>
      <w:r w:rsidRPr="00BE3AB8">
        <w:rPr>
          <w:b/>
          <w:iCs/>
        </w:rPr>
        <w:t>Тема.7 Основы проектирования техносферы по условиям безопасности жизнедеятельности</w:t>
      </w:r>
    </w:p>
    <w:p w:rsidR="0025690F" w:rsidRPr="00BE3AB8" w:rsidRDefault="005E2966">
      <w:pPr>
        <w:pStyle w:val="p2"/>
        <w:spacing w:before="0" w:beforeAutospacing="0" w:after="0" w:afterAutospacing="0" w:line="360" w:lineRule="auto"/>
        <w:jc w:val="both"/>
        <w:rPr>
          <w:rStyle w:val="ft3"/>
          <w:rFonts w:eastAsiaTheme="majorEastAsia"/>
        </w:rPr>
      </w:pPr>
      <w:r w:rsidRPr="00BE3AB8">
        <w:rPr>
          <w:rStyle w:val="ft3"/>
          <w:rFonts w:eastAsiaTheme="majorEastAsia"/>
        </w:rPr>
        <w:lastRenderedPageBreak/>
        <w:t>1.Критерии комфортности и безопасности техносферы.</w:t>
      </w:r>
    </w:p>
    <w:p w:rsidR="0025690F" w:rsidRPr="00BE3AB8" w:rsidRDefault="005E2966">
      <w:pPr>
        <w:pStyle w:val="p2"/>
        <w:spacing w:before="0" w:beforeAutospacing="0" w:after="0" w:afterAutospacing="0" w:line="360" w:lineRule="auto"/>
        <w:jc w:val="both"/>
      </w:pPr>
      <w:r w:rsidRPr="00BE3AB8">
        <w:t>Показатели негативности техносферы.</w:t>
      </w:r>
    </w:p>
    <w:p w:rsidR="0025690F" w:rsidRPr="00BE3AB8" w:rsidRDefault="005E2966">
      <w:pPr>
        <w:pStyle w:val="p3"/>
        <w:spacing w:before="0" w:beforeAutospacing="0" w:after="0" w:afterAutospacing="0" w:line="360" w:lineRule="auto"/>
        <w:jc w:val="both"/>
        <w:rPr>
          <w:rStyle w:val="ft3"/>
          <w:rFonts w:eastAsiaTheme="majorEastAsia"/>
        </w:rPr>
      </w:pPr>
      <w:r w:rsidRPr="00BE3AB8">
        <w:rPr>
          <w:rStyle w:val="ft2"/>
          <w:rFonts w:eastAsia="Calibri"/>
        </w:rPr>
        <w:t>2.</w:t>
      </w:r>
      <w:r w:rsidRPr="00BE3AB8">
        <w:rPr>
          <w:rStyle w:val="ft3"/>
          <w:rFonts w:eastAsiaTheme="majorEastAsia"/>
        </w:rPr>
        <w:t>Основы проектирования техносферы.</w:t>
      </w:r>
    </w:p>
    <w:p w:rsidR="0025690F" w:rsidRPr="00BE3AB8" w:rsidRDefault="005E2966">
      <w:pPr>
        <w:pStyle w:val="p7"/>
        <w:spacing w:before="0" w:beforeAutospacing="0" w:after="0" w:afterAutospacing="0" w:line="360" w:lineRule="auto"/>
        <w:jc w:val="both"/>
      </w:pPr>
      <w:r w:rsidRPr="00BE3AB8">
        <w:rPr>
          <w:rStyle w:val="ft19"/>
          <w:rFonts w:eastAsiaTheme="majorEastAsia"/>
        </w:rPr>
        <w:t>Обеспечением комфорта в зонах жизнедеятельности;</w:t>
      </w:r>
    </w:p>
    <w:p w:rsidR="0025690F" w:rsidRPr="00BE3AB8" w:rsidRDefault="005E2966">
      <w:pPr>
        <w:pStyle w:val="p55"/>
        <w:spacing w:before="0" w:beforeAutospacing="0" w:after="0" w:afterAutospacing="0" w:line="360" w:lineRule="auto"/>
        <w:jc w:val="both"/>
      </w:pPr>
      <w:r w:rsidRPr="00BE3AB8">
        <w:rPr>
          <w:rStyle w:val="ft19"/>
          <w:rFonts w:eastAsiaTheme="majorEastAsia"/>
        </w:rPr>
        <w:t>Правильным расположением источников опасностей и зон пребывания человека;</w:t>
      </w:r>
    </w:p>
    <w:p w:rsidR="0025690F" w:rsidRPr="00BE3AB8" w:rsidRDefault="005E2966">
      <w:pPr>
        <w:pStyle w:val="p56"/>
        <w:spacing w:before="0" w:beforeAutospacing="0" w:after="0" w:afterAutospacing="0" w:line="360" w:lineRule="auto"/>
        <w:jc w:val="both"/>
      </w:pPr>
      <w:r w:rsidRPr="00BE3AB8">
        <w:rPr>
          <w:rStyle w:val="ft19"/>
          <w:rFonts w:eastAsiaTheme="majorEastAsia"/>
        </w:rPr>
        <w:t>Сокращением размеров опасных зон;</w:t>
      </w:r>
    </w:p>
    <w:p w:rsidR="0025690F" w:rsidRPr="00BE3AB8" w:rsidRDefault="005E2966">
      <w:pPr>
        <w:pStyle w:val="p57"/>
        <w:spacing w:before="0" w:beforeAutospacing="0" w:after="0" w:afterAutospacing="0" w:line="360" w:lineRule="auto"/>
        <w:jc w:val="both"/>
        <w:rPr>
          <w:rStyle w:val="ft19"/>
          <w:rFonts w:eastAsiaTheme="majorEastAsia"/>
        </w:rPr>
      </w:pPr>
      <w:r w:rsidRPr="00BE3AB8">
        <w:rPr>
          <w:rStyle w:val="ft19"/>
          <w:rFonts w:eastAsiaTheme="majorEastAsia"/>
        </w:rPr>
        <w:t>Применением экобиозащитной техники и средств индивидуальной защиты.</w:t>
      </w:r>
    </w:p>
    <w:p w:rsidR="0025690F" w:rsidRPr="00BE3AB8" w:rsidRDefault="0025690F">
      <w:pPr>
        <w:pStyle w:val="p57"/>
        <w:spacing w:before="0" w:beforeAutospacing="0" w:after="0" w:afterAutospacing="0" w:line="360" w:lineRule="auto"/>
        <w:jc w:val="both"/>
        <w:rPr>
          <w:rStyle w:val="ft19"/>
          <w:rFonts w:eastAsiaTheme="majorEastAsia"/>
          <w:b/>
        </w:rPr>
      </w:pPr>
    </w:p>
    <w:p w:rsidR="0025690F" w:rsidRPr="00BE3AB8" w:rsidRDefault="005E2966">
      <w:pPr>
        <w:pStyle w:val="p57"/>
        <w:spacing w:before="0" w:beforeAutospacing="0" w:after="0" w:afterAutospacing="0" w:line="360" w:lineRule="auto"/>
        <w:jc w:val="both"/>
        <w:rPr>
          <w:rStyle w:val="ft19"/>
          <w:rFonts w:eastAsiaTheme="majorEastAsia"/>
          <w:b/>
        </w:rPr>
      </w:pPr>
      <w:r w:rsidRPr="00BE3AB8">
        <w:rPr>
          <w:rStyle w:val="ft19"/>
          <w:rFonts w:eastAsiaTheme="majorEastAsia"/>
          <w:b/>
        </w:rPr>
        <w:t>Тема.8 Классификация основных форм деятельности человека.</w:t>
      </w:r>
    </w:p>
    <w:p w:rsidR="0025690F" w:rsidRPr="00BE3AB8" w:rsidRDefault="005E2966">
      <w:pPr>
        <w:spacing w:after="0" w:line="360" w:lineRule="auto"/>
        <w:rPr>
          <w:rFonts w:ascii="Times New Roman" w:eastAsia="Times New Roman" w:hAnsi="Times New Roman" w:cs="Times New Roman"/>
          <w:sz w:val="24"/>
          <w:szCs w:val="24"/>
          <w:lang w:eastAsia="ru-RU"/>
        </w:rPr>
      </w:pPr>
      <w:r w:rsidRPr="00BE3AB8">
        <w:rPr>
          <w:rFonts w:ascii="Times New Roman" w:eastAsia="Times New Roman" w:hAnsi="Times New Roman" w:cs="Times New Roman"/>
          <w:bCs/>
          <w:iCs/>
          <w:sz w:val="24"/>
          <w:szCs w:val="24"/>
          <w:lang w:eastAsia="ru-RU"/>
        </w:rPr>
        <w:t>Физиологическая классификация</w:t>
      </w:r>
      <w:r w:rsidRPr="00BE3AB8">
        <w:rPr>
          <w:rFonts w:ascii="Times New Roman" w:eastAsia="Times New Roman" w:hAnsi="Times New Roman" w:cs="Times New Roman"/>
          <w:sz w:val="24"/>
          <w:szCs w:val="24"/>
          <w:lang w:eastAsia="ru-RU"/>
        </w:rPr>
        <w:t xml:space="preserve"> </w:t>
      </w:r>
      <w:r w:rsidRPr="00BE3AB8">
        <w:rPr>
          <w:rFonts w:ascii="Times New Roman" w:eastAsia="Times New Roman" w:hAnsi="Times New Roman" w:cs="Times New Roman"/>
          <w:bCs/>
          <w:iCs/>
          <w:sz w:val="24"/>
          <w:szCs w:val="24"/>
          <w:lang w:eastAsia="ru-RU"/>
        </w:rPr>
        <w:t>основных форм деятельности:</w:t>
      </w:r>
    </w:p>
    <w:p w:rsidR="0025690F" w:rsidRPr="00BE3AB8" w:rsidRDefault="005E2966">
      <w:pPr>
        <w:spacing w:after="0" w:line="360" w:lineRule="auto"/>
        <w:rPr>
          <w:rFonts w:ascii="Times New Roman" w:eastAsia="Times New Roman" w:hAnsi="Times New Roman" w:cs="Times New Roman"/>
          <w:sz w:val="24"/>
          <w:szCs w:val="24"/>
          <w:lang w:eastAsia="ru-RU"/>
        </w:rPr>
      </w:pPr>
      <w:r w:rsidRPr="00BE3AB8">
        <w:rPr>
          <w:rFonts w:ascii="Times New Roman" w:eastAsia="Times New Roman" w:hAnsi="Times New Roman" w:cs="Times New Roman"/>
          <w:bCs/>
          <w:iCs/>
          <w:sz w:val="24"/>
          <w:szCs w:val="24"/>
          <w:lang w:eastAsia="ru-RU"/>
        </w:rPr>
        <w:t>– физический труд</w:t>
      </w:r>
    </w:p>
    <w:p w:rsidR="0025690F" w:rsidRPr="00BE3AB8" w:rsidRDefault="005E2966">
      <w:pPr>
        <w:spacing w:after="0" w:line="360" w:lineRule="auto"/>
        <w:rPr>
          <w:rFonts w:ascii="Times New Roman" w:eastAsia="Times New Roman" w:hAnsi="Times New Roman" w:cs="Times New Roman"/>
          <w:sz w:val="24"/>
          <w:szCs w:val="24"/>
          <w:lang w:eastAsia="ru-RU"/>
        </w:rPr>
      </w:pPr>
      <w:r w:rsidRPr="00BE3AB8">
        <w:rPr>
          <w:rFonts w:ascii="Times New Roman" w:eastAsia="Times New Roman" w:hAnsi="Times New Roman" w:cs="Times New Roman"/>
          <w:bCs/>
          <w:iCs/>
          <w:sz w:val="24"/>
          <w:szCs w:val="24"/>
          <w:lang w:eastAsia="ru-RU"/>
        </w:rPr>
        <w:t>Умственный труд</w:t>
      </w:r>
    </w:p>
    <w:p w:rsidR="0025690F" w:rsidRPr="00BE3AB8" w:rsidRDefault="005E2966">
      <w:pPr>
        <w:pStyle w:val="p57"/>
        <w:spacing w:before="0" w:beforeAutospacing="0" w:after="0" w:afterAutospacing="0" w:line="360" w:lineRule="auto"/>
        <w:jc w:val="both"/>
      </w:pPr>
      <w:r w:rsidRPr="00BE3AB8">
        <w:t>Классификация условий труда</w:t>
      </w:r>
    </w:p>
    <w:p w:rsidR="0025690F" w:rsidRPr="00BE3AB8" w:rsidRDefault="0025690F">
      <w:pPr>
        <w:pStyle w:val="p57"/>
        <w:spacing w:before="0" w:beforeAutospacing="0" w:after="0" w:afterAutospacing="0" w:line="360" w:lineRule="auto"/>
        <w:jc w:val="both"/>
        <w:rPr>
          <w:b/>
        </w:rPr>
      </w:pPr>
    </w:p>
    <w:p w:rsidR="0025690F" w:rsidRPr="00BE3AB8" w:rsidRDefault="005E2966">
      <w:pPr>
        <w:pStyle w:val="af1"/>
        <w:spacing w:line="360" w:lineRule="auto"/>
        <w:rPr>
          <w:b/>
          <w:iCs/>
        </w:rPr>
      </w:pPr>
      <w:r w:rsidRPr="00BE3AB8">
        <w:rPr>
          <w:b/>
          <w:iCs/>
        </w:rPr>
        <w:t>Тема.9 Пути повышения эффективности трудовой деятельности человека.</w:t>
      </w:r>
    </w:p>
    <w:p w:rsidR="0025690F" w:rsidRPr="00BE3AB8" w:rsidRDefault="005E2966">
      <w:pPr>
        <w:pStyle w:val="af1"/>
        <w:spacing w:line="360" w:lineRule="auto"/>
        <w:ind w:firstLine="708"/>
      </w:pPr>
      <w:r w:rsidRPr="00BE3AB8">
        <w:rPr>
          <w:i/>
          <w:iCs/>
        </w:rPr>
        <w:t xml:space="preserve">Задание. </w:t>
      </w:r>
      <w:r w:rsidRPr="00BE3AB8">
        <w:t>Подготовиться к письменной аудиторной контрольной работе по следующим вопросам:</w:t>
      </w:r>
    </w:p>
    <w:p w:rsidR="0025690F" w:rsidRPr="00BE3AB8" w:rsidRDefault="005E2966">
      <w:pPr>
        <w:numPr>
          <w:ilvl w:val="0"/>
          <w:numId w:val="4"/>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Физиологическая классификация трудовой деятельности.</w:t>
      </w:r>
    </w:p>
    <w:p w:rsidR="0025690F" w:rsidRPr="00BE3AB8" w:rsidRDefault="005E2966">
      <w:pPr>
        <w:numPr>
          <w:ilvl w:val="0"/>
          <w:numId w:val="4"/>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Формы интеллектуального труда.</w:t>
      </w:r>
    </w:p>
    <w:p w:rsidR="0025690F" w:rsidRPr="00BE3AB8" w:rsidRDefault="005E2966">
      <w:pPr>
        <w:numPr>
          <w:ilvl w:val="0"/>
          <w:numId w:val="4"/>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Физическая тяжесть труда и напряженность труда.</w:t>
      </w:r>
    </w:p>
    <w:p w:rsidR="0025690F" w:rsidRPr="00BE3AB8" w:rsidRDefault="005E2966">
      <w:pPr>
        <w:numPr>
          <w:ilvl w:val="0"/>
          <w:numId w:val="4"/>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Гигиеническая классификация труда.</w:t>
      </w:r>
    </w:p>
    <w:p w:rsidR="0025690F" w:rsidRPr="00BE3AB8" w:rsidRDefault="005E2966">
      <w:pPr>
        <w:numPr>
          <w:ilvl w:val="0"/>
          <w:numId w:val="4"/>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Работоспособность. Фазы состояний человека в процессе трудовой деятельности.</w:t>
      </w:r>
    </w:p>
    <w:p w:rsidR="0025690F" w:rsidRPr="00BE3AB8" w:rsidRDefault="0025690F">
      <w:pPr>
        <w:rPr>
          <w:rFonts w:ascii="Times New Roman" w:hAnsi="Times New Roman" w:cs="Times New Roman"/>
          <w:b/>
          <w:sz w:val="24"/>
          <w:szCs w:val="24"/>
        </w:rPr>
      </w:pPr>
    </w:p>
    <w:p w:rsidR="0025690F" w:rsidRPr="00BE3AB8" w:rsidRDefault="005E2966">
      <w:pPr>
        <w:rPr>
          <w:rFonts w:ascii="Times New Roman" w:eastAsia="Times New Roman" w:hAnsi="Times New Roman" w:cs="Times New Roman"/>
          <w:b/>
        </w:rPr>
      </w:pPr>
      <w:r w:rsidRPr="00BE3AB8">
        <w:rPr>
          <w:rFonts w:ascii="Times New Roman" w:hAnsi="Times New Roman" w:cs="Times New Roman"/>
          <w:b/>
          <w:sz w:val="24"/>
          <w:szCs w:val="24"/>
        </w:rPr>
        <w:t>Тема.10 Воздействие нормированных факторов и их нормирование</w:t>
      </w:r>
    </w:p>
    <w:p w:rsidR="0025690F" w:rsidRPr="00BE3AB8" w:rsidRDefault="005E2966">
      <w:pPr>
        <w:spacing w:after="0" w:line="360" w:lineRule="auto"/>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rsidR="0025690F" w:rsidRPr="00BE3AB8" w:rsidRDefault="005E2966">
      <w:pPr>
        <w:spacing w:after="0" w:line="360" w:lineRule="auto"/>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rsidR="0025690F" w:rsidRPr="00BE3AB8" w:rsidRDefault="0025690F">
      <w:pPr>
        <w:spacing w:after="0" w:line="360" w:lineRule="auto"/>
        <w:jc w:val="both"/>
        <w:rPr>
          <w:rFonts w:ascii="Times New Roman" w:eastAsia="Times New Roman" w:hAnsi="Times New Roman" w:cs="Times New Roman"/>
          <w:sz w:val="24"/>
          <w:szCs w:val="24"/>
        </w:rPr>
      </w:pPr>
    </w:p>
    <w:p w:rsidR="0025690F" w:rsidRPr="00BE3AB8" w:rsidRDefault="005E2966">
      <w:pPr>
        <w:spacing w:after="0" w:line="360" w:lineRule="auto"/>
        <w:jc w:val="both"/>
        <w:rPr>
          <w:rFonts w:ascii="Times New Roman" w:eastAsia="Times New Roman" w:hAnsi="Times New Roman" w:cs="Times New Roman"/>
          <w:sz w:val="24"/>
          <w:szCs w:val="24"/>
        </w:rPr>
      </w:pPr>
      <w:r w:rsidRPr="00BE3AB8">
        <w:rPr>
          <w:rFonts w:ascii="Times New Roman" w:hAnsi="Times New Roman" w:cs="Times New Roman"/>
          <w:b/>
          <w:bCs/>
          <w:sz w:val="24"/>
          <w:szCs w:val="24"/>
        </w:rPr>
        <w:t>Тема. 11Общие сведения о чрезвычайных ситуациях</w:t>
      </w:r>
    </w:p>
    <w:p w:rsidR="0025690F" w:rsidRPr="00BE3AB8" w:rsidRDefault="005E2966">
      <w:pPr>
        <w:numPr>
          <w:ilvl w:val="0"/>
          <w:numId w:val="5"/>
        </w:numPr>
        <w:tabs>
          <w:tab w:val="clear" w:pos="720"/>
          <w:tab w:val="left" w:pos="0"/>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Сочетанное действие вредных факторов.</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ЧС, источники ЧС.</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lastRenderedPageBreak/>
        <w:t>Как подразделяются ЧС.</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Фазы ЧС.</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Направления минимизации ЧС.</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Правовые и нормативно-технические основы БЖД.</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Управление ООС.</w:t>
      </w:r>
    </w:p>
    <w:p w:rsidR="0025690F" w:rsidRPr="00BE3AB8" w:rsidRDefault="005E2966">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Экологическая экспертиза – цели и задачи.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403254">
        <w:rPr>
          <w:rFonts w:ascii="Times New Roman" w:eastAsia="Times New Roman" w:hAnsi="Times New Roman" w:cs="Times New Roman"/>
          <w:b/>
          <w:sz w:val="24"/>
          <w:szCs w:val="24"/>
          <w:u w:val="single"/>
          <w:lang w:eastAsia="ru-RU"/>
        </w:rPr>
        <w:t>ЧС геологического характера</w:t>
      </w:r>
      <w:r w:rsidRPr="00BE3AB8">
        <w:rPr>
          <w:rFonts w:ascii="Times New Roman" w:eastAsia="Times New Roman" w:hAnsi="Times New Roman" w:cs="Times New Roman"/>
          <w:sz w:val="24"/>
          <w:szCs w:val="24"/>
          <w:lang w:eastAsia="ru-RU"/>
        </w:rPr>
        <w:t>:</w:t>
      </w:r>
    </w:p>
    <w:p w:rsidR="0025690F" w:rsidRPr="00BE3AB8" w:rsidRDefault="005E2966">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rsidR="0025690F" w:rsidRPr="00BE3AB8" w:rsidRDefault="005E2966">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Вулканизм: основные понятия, части вулканического аппарата, действия при извержении вулкана.</w:t>
      </w:r>
    </w:p>
    <w:p w:rsidR="0025690F" w:rsidRPr="00BE3AB8" w:rsidRDefault="005E2966">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Оползень: понятие, действия при появлении признаков.</w:t>
      </w:r>
    </w:p>
    <w:p w:rsidR="0025690F" w:rsidRPr="00BE3AB8" w:rsidRDefault="005E2966">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Сель: действия при селевом потоке.</w:t>
      </w:r>
    </w:p>
    <w:p w:rsidR="0025690F" w:rsidRPr="00BE3AB8" w:rsidRDefault="005E2966">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Лавина: сущность, факторы, действия при сходе лавин.</w:t>
      </w:r>
    </w:p>
    <w:p w:rsidR="0025690F" w:rsidRPr="00BE3AB8" w:rsidRDefault="005E2966">
      <w:pPr>
        <w:tabs>
          <w:tab w:val="left" w:pos="142"/>
          <w:tab w:val="left" w:pos="284"/>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ЧС гидрологического характера:</w:t>
      </w:r>
    </w:p>
    <w:p w:rsidR="0025690F" w:rsidRPr="00BE3AB8" w:rsidRDefault="005E2966">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Наводнение: сущность, действия во время и после наводнения.</w:t>
      </w:r>
    </w:p>
    <w:p w:rsidR="0025690F" w:rsidRPr="00BE3AB8" w:rsidRDefault="005E2966">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Цунами: сущность, действия во время цунами.</w:t>
      </w:r>
    </w:p>
    <w:p w:rsidR="0025690F" w:rsidRPr="00BE3AB8" w:rsidRDefault="005E2966">
      <w:pPr>
        <w:tabs>
          <w:tab w:val="left" w:pos="142"/>
          <w:tab w:val="left" w:pos="284"/>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ЧС метеорологического характера:</w:t>
      </w:r>
    </w:p>
    <w:p w:rsidR="0025690F" w:rsidRPr="00BE3AB8" w:rsidRDefault="005E2966">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Ураган: понятие, действия во время урагана.</w:t>
      </w:r>
    </w:p>
    <w:p w:rsidR="0025690F" w:rsidRPr="00BE3AB8" w:rsidRDefault="005E2966">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Буря: понятие и виды.</w:t>
      </w:r>
    </w:p>
    <w:p w:rsidR="0025690F" w:rsidRPr="00BE3AB8" w:rsidRDefault="005E2966">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Смерч: понятие, характеристика.</w:t>
      </w:r>
    </w:p>
    <w:p w:rsidR="0025690F" w:rsidRPr="00BE3AB8" w:rsidRDefault="005E2966">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Пурга: понятие, действия во время пурги.</w:t>
      </w:r>
    </w:p>
    <w:p w:rsidR="0025690F" w:rsidRPr="00BE3AB8" w:rsidRDefault="005E2966">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rsidR="0025690F" w:rsidRPr="00BE3AB8" w:rsidRDefault="005E2966">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Гололед: понятие, подготовка, действия во время гололедицы.</w:t>
      </w:r>
    </w:p>
    <w:p w:rsidR="0025690F" w:rsidRPr="00BE3AB8" w:rsidRDefault="005E2966">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Засуха: понятие, меры борьбы, действия во время засухи.</w:t>
      </w:r>
    </w:p>
    <w:p w:rsidR="0025690F" w:rsidRPr="00BE3AB8" w:rsidRDefault="005E2966">
      <w:pPr>
        <w:tabs>
          <w:tab w:val="left" w:pos="142"/>
        </w:tabs>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rPr>
        <w:t>Тема 12. Правовые и нормативно-технические основы БЖД</w:t>
      </w:r>
    </w:p>
    <w:p w:rsidR="0025690F" w:rsidRPr="00BE3AB8" w:rsidRDefault="005E2966">
      <w:pPr>
        <w:tabs>
          <w:tab w:val="left" w:pos="142"/>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1. Законодательство о безопасности в чрезвычайных ситуациях.</w:t>
      </w:r>
    </w:p>
    <w:p w:rsidR="0025690F" w:rsidRPr="00BE3AB8" w:rsidRDefault="005E2966">
      <w:pPr>
        <w:tabs>
          <w:tab w:val="left" w:pos="142"/>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rsidR="0025690F" w:rsidRPr="00BE3AB8" w:rsidRDefault="005E2966">
      <w:pPr>
        <w:tabs>
          <w:tab w:val="left" w:pos="142"/>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3. Международные правовые основы охраны окружающей среды.</w:t>
      </w:r>
    </w:p>
    <w:p w:rsidR="0025690F" w:rsidRPr="00BE3AB8" w:rsidRDefault="005E2966">
      <w:pPr>
        <w:tabs>
          <w:tab w:val="left" w:pos="142"/>
        </w:tabs>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rsidR="0025690F" w:rsidRPr="00BE3AB8" w:rsidRDefault="005E2966">
      <w:pPr>
        <w:tabs>
          <w:tab w:val="left" w:pos="142"/>
        </w:tabs>
        <w:spacing w:after="0" w:line="360" w:lineRule="auto"/>
        <w:jc w:val="both"/>
        <w:rPr>
          <w:rFonts w:ascii="Times New Roman" w:eastAsia="Times New Roman" w:hAnsi="Times New Roman" w:cs="Times New Roman"/>
          <w:lang w:eastAsia="ru-RU"/>
        </w:rPr>
      </w:pPr>
      <w:r w:rsidRPr="00BE3AB8">
        <w:rPr>
          <w:rFonts w:ascii="Times New Roman" w:eastAsia="Times New Roman" w:hAnsi="Times New Roman" w:cs="Times New Roman"/>
          <w:lang w:eastAsia="ru-RU"/>
        </w:rPr>
        <w:t xml:space="preserve">5.Положения Федеральных законов. Охрана окружающей среды. </w:t>
      </w:r>
    </w:p>
    <w:p w:rsidR="0025690F" w:rsidRPr="00BE3AB8" w:rsidRDefault="005E2966">
      <w:pPr>
        <w:spacing w:after="0" w:line="360" w:lineRule="auto"/>
        <w:jc w:val="both"/>
        <w:rPr>
          <w:rFonts w:ascii="Times New Roman" w:eastAsia="Times New Roman" w:hAnsi="Times New Roman" w:cs="Times New Roman"/>
          <w:lang w:eastAsia="ru-RU"/>
        </w:rPr>
      </w:pPr>
      <w:r w:rsidRPr="00BE3AB8">
        <w:rPr>
          <w:rFonts w:ascii="Times New Roman" w:eastAsia="Times New Roman" w:hAnsi="Times New Roman" w:cs="Times New Roman"/>
          <w:lang w:eastAsia="ru-RU"/>
        </w:rPr>
        <w:t xml:space="preserve">6.Нормативно-техническая документация по охране окружающей среды. </w:t>
      </w:r>
    </w:p>
    <w:p w:rsidR="0025690F" w:rsidRPr="00BE3AB8" w:rsidRDefault="005E2966">
      <w:pPr>
        <w:spacing w:after="0" w:line="360" w:lineRule="auto"/>
        <w:jc w:val="both"/>
        <w:rPr>
          <w:rFonts w:ascii="Times New Roman" w:eastAsia="Times New Roman" w:hAnsi="Times New Roman" w:cs="Times New Roman"/>
          <w:lang w:eastAsia="ru-RU"/>
        </w:rPr>
      </w:pPr>
      <w:r w:rsidRPr="00BE3AB8">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rsidR="0025690F" w:rsidRPr="00BE3AB8" w:rsidRDefault="005E2966">
      <w:pPr>
        <w:spacing w:after="0" w:line="360" w:lineRule="auto"/>
        <w:jc w:val="both"/>
        <w:rPr>
          <w:rFonts w:ascii="Times New Roman" w:eastAsia="Times New Roman" w:hAnsi="Times New Roman" w:cs="Times New Roman"/>
          <w:lang w:eastAsia="ru-RU"/>
        </w:rPr>
      </w:pPr>
      <w:r w:rsidRPr="00BE3AB8">
        <w:rPr>
          <w:rFonts w:ascii="Times New Roman" w:eastAsia="Times New Roman" w:hAnsi="Times New Roman" w:cs="Times New Roman"/>
          <w:lang w:eastAsia="ru-RU"/>
        </w:rPr>
        <w:lastRenderedPageBreak/>
        <w:t xml:space="preserve">управление в ЧС. Специальная оценка условий труда. </w:t>
      </w:r>
    </w:p>
    <w:p w:rsidR="0025690F" w:rsidRPr="00BE3AB8" w:rsidRDefault="0025690F">
      <w:pPr>
        <w:spacing w:after="0" w:line="360" w:lineRule="auto"/>
        <w:jc w:val="both"/>
        <w:rPr>
          <w:rFonts w:ascii="Times New Roman" w:eastAsia="Times New Roman" w:hAnsi="Times New Roman" w:cs="Times New Roman"/>
          <w:lang w:eastAsia="ru-RU"/>
        </w:rPr>
      </w:pPr>
    </w:p>
    <w:p w:rsidR="0025690F" w:rsidRPr="00BE3AB8" w:rsidRDefault="005E2966">
      <w:pPr>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rPr>
        <w:t>Тема. 13</w:t>
      </w:r>
      <w:r w:rsidR="00403254">
        <w:rPr>
          <w:rFonts w:ascii="Times New Roman" w:hAnsi="Times New Roman" w:cs="Times New Roman"/>
          <w:b/>
          <w:sz w:val="24"/>
          <w:szCs w:val="24"/>
        </w:rPr>
        <w:t xml:space="preserve">. </w:t>
      </w:r>
      <w:r w:rsidRPr="00BE3AB8">
        <w:rPr>
          <w:rFonts w:ascii="Times New Roman" w:hAnsi="Times New Roman" w:cs="Times New Roman"/>
          <w:b/>
          <w:sz w:val="24"/>
          <w:szCs w:val="24"/>
        </w:rPr>
        <w:t>Организационные основы управления БЖД. Мониторинг.</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rsidR="0025690F" w:rsidRPr="00BE3AB8" w:rsidRDefault="0025690F">
      <w:pPr>
        <w:spacing w:after="0" w:line="360" w:lineRule="auto"/>
        <w:jc w:val="both"/>
        <w:rPr>
          <w:rFonts w:ascii="Times New Roman" w:eastAsia="Times New Roman" w:hAnsi="Times New Roman" w:cs="Times New Roman"/>
          <w:sz w:val="24"/>
          <w:szCs w:val="24"/>
          <w:lang w:eastAsia="ru-RU"/>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rPr>
        <w:t>Тема. 14. Экспертиза и контроль экологичности и безопасности</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Изменения состояния суши.</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Изменение свойств воздушной среды.</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Влияние радиоактивных веществ на живые организмы.</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Загрязнение природных вод пестицидами, детергентами, диоксинами и тяжелыми металлами.</w:t>
      </w:r>
    </w:p>
    <w:p w:rsidR="0025690F" w:rsidRPr="00BE3AB8" w:rsidRDefault="005E2966">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Экология городов.</w:t>
      </w:r>
    </w:p>
    <w:p w:rsidR="0025690F" w:rsidRPr="00BE3AB8" w:rsidRDefault="005E2966">
      <w:pPr>
        <w:numPr>
          <w:ilvl w:val="0"/>
          <w:numId w:val="9"/>
        </w:numPr>
        <w:tabs>
          <w:tab w:val="clear" w:pos="720"/>
          <w:tab w:val="left" w:pos="426"/>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Основы продовольственной безопасности.</w:t>
      </w:r>
    </w:p>
    <w:p w:rsidR="0025690F" w:rsidRPr="00BE3AB8" w:rsidRDefault="0025690F">
      <w:pPr>
        <w:spacing w:after="0" w:line="360" w:lineRule="auto"/>
        <w:jc w:val="both"/>
        <w:rPr>
          <w:rFonts w:ascii="Times New Roman" w:eastAsia="Times New Roman" w:hAnsi="Times New Roman" w:cs="Times New Roman"/>
          <w:sz w:val="24"/>
          <w:szCs w:val="24"/>
          <w:lang w:eastAsia="ru-RU"/>
        </w:rPr>
      </w:pP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rPr>
        <w:t>Тема. 15. Принципы обеспечения безопасности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1 Безопасное поведении в городе:</w:t>
      </w:r>
    </w:p>
    <w:p w:rsidR="0025690F" w:rsidRPr="00BE3AB8" w:rsidRDefault="005E2966">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Безопасность в местах массового скопления людей.</w:t>
      </w:r>
    </w:p>
    <w:p w:rsidR="0025690F" w:rsidRPr="00BE3AB8" w:rsidRDefault="005E2966">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Безопасное поведение при выходе из помещения.</w:t>
      </w:r>
    </w:p>
    <w:p w:rsidR="0025690F" w:rsidRPr="00BE3AB8" w:rsidRDefault="005E2966">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rsidR="0025690F" w:rsidRPr="00BE3AB8" w:rsidRDefault="005E2966">
      <w:pPr>
        <w:numPr>
          <w:ilvl w:val="0"/>
          <w:numId w:val="11"/>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Безопасность в быту:</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Электромагнитные поля и их воздействие на организм человека: средства защиты от ЭМП, способы снятия усталости.</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Сотовая связь.</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Безопасность в лифте.</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lastRenderedPageBreak/>
        <w:t>Правила поведения с собаками.</w:t>
      </w:r>
    </w:p>
    <w:p w:rsidR="0025690F" w:rsidRPr="00BE3AB8" w:rsidRDefault="005E2966">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Аварии с утечкой газа.</w:t>
      </w:r>
    </w:p>
    <w:p w:rsidR="0025690F" w:rsidRPr="00BE3AB8" w:rsidRDefault="005E2966">
      <w:pPr>
        <w:numPr>
          <w:ilvl w:val="0"/>
          <w:numId w:val="13"/>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rsidR="0025690F" w:rsidRPr="00BE3AB8" w:rsidRDefault="005E2966">
      <w:pPr>
        <w:spacing w:after="0" w:line="360" w:lineRule="auto"/>
        <w:jc w:val="both"/>
        <w:rPr>
          <w:rFonts w:ascii="Times New Roman" w:hAnsi="Times New Roman" w:cs="Times New Roman"/>
          <w:b/>
          <w:bCs/>
          <w:sz w:val="24"/>
          <w:szCs w:val="24"/>
        </w:rPr>
      </w:pPr>
      <w:r w:rsidRPr="00BE3AB8">
        <w:rPr>
          <w:rFonts w:ascii="Times New Roman" w:hAnsi="Times New Roman" w:cs="Times New Roman"/>
          <w:b/>
          <w:bCs/>
          <w:sz w:val="24"/>
          <w:szCs w:val="24"/>
        </w:rPr>
        <w:t>Тема. 16 Совместимость элементов системы «человек-среда».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1.Человек и окружающая среда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 Характерные состояния взаимодействия в системе «человек-среда обитания»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 Оценка негативных факторов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4. Совместимость в системе «человек-среда.</w:t>
      </w:r>
    </w:p>
    <w:p w:rsidR="0025690F" w:rsidRPr="00BE3AB8" w:rsidRDefault="0025690F"/>
    <w:p w:rsidR="0025690F" w:rsidRPr="00BE3AB8" w:rsidRDefault="005E2966">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Тема. 17 Методы повышения безопасности</w:t>
      </w:r>
    </w:p>
    <w:p w:rsidR="0025690F" w:rsidRPr="00BE3AB8" w:rsidRDefault="005E2966">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BE3AB8">
        <w:rPr>
          <w:rStyle w:val="a6"/>
          <w:rFonts w:ascii="Times New Roman" w:hAnsi="Times New Roman" w:cs="Times New Roman"/>
          <w:sz w:val="24"/>
          <w:szCs w:val="24"/>
        </w:rPr>
        <w:t>А - метод</w:t>
      </w:r>
      <w:r w:rsidRPr="00BE3AB8">
        <w:rPr>
          <w:rFonts w:ascii="Times New Roman" w:hAnsi="Times New Roman" w:cs="Times New Roman"/>
          <w:sz w:val="24"/>
          <w:szCs w:val="24"/>
        </w:rPr>
        <w:t xml:space="preserve"> разделения гомосферы и ноксосферы в пространстве или во времени.</w:t>
      </w:r>
    </w:p>
    <w:p w:rsidR="0025690F" w:rsidRPr="00BE3AB8" w:rsidRDefault="005E2966">
      <w:pPr>
        <w:pStyle w:val="a"/>
        <w:numPr>
          <w:ilvl w:val="0"/>
          <w:numId w:val="0"/>
        </w:numPr>
        <w:spacing w:before="0" w:beforeAutospacing="0" w:after="0" w:afterAutospacing="0" w:line="360" w:lineRule="auto"/>
        <w:jc w:val="both"/>
      </w:pPr>
      <w:r w:rsidRPr="00BE3AB8">
        <w:rPr>
          <w:rStyle w:val="a6"/>
          <w:rFonts w:eastAsiaTheme="majorEastAsia"/>
        </w:rPr>
        <w:t>Б - метод</w:t>
      </w:r>
      <w:r w:rsidRPr="00BE3AB8">
        <w:t>, состоящий в нормализации ноксосферы, т. е. путем исключения опасности.</w:t>
      </w:r>
    </w:p>
    <w:p w:rsidR="0025690F" w:rsidRPr="00BE3AB8" w:rsidRDefault="005E2966">
      <w:pPr>
        <w:pStyle w:val="a"/>
        <w:numPr>
          <w:ilvl w:val="0"/>
          <w:numId w:val="0"/>
        </w:numPr>
        <w:spacing w:before="0" w:beforeAutospacing="0" w:after="0" w:afterAutospacing="0" w:line="360" w:lineRule="auto"/>
        <w:jc w:val="both"/>
      </w:pPr>
      <w:r w:rsidRPr="00BE3AB8">
        <w:rPr>
          <w:rStyle w:val="a6"/>
          <w:rFonts w:eastAsiaTheme="majorEastAsia"/>
        </w:rPr>
        <w:t>В - метод</w:t>
      </w:r>
      <w:r w:rsidRPr="00BE3AB8">
        <w:t>, включающий гамму приемов и средств, направленных на адаптацию человека к соответствующей среде и повышению его защищенности.</w:t>
      </w:r>
    </w:p>
    <w:p w:rsidR="0025690F" w:rsidRPr="00BE3AB8" w:rsidRDefault="005E2966">
      <w:pPr>
        <w:pStyle w:val="a"/>
        <w:numPr>
          <w:ilvl w:val="0"/>
          <w:numId w:val="0"/>
        </w:numPr>
        <w:spacing w:before="0" w:beforeAutospacing="0" w:after="0" w:afterAutospacing="0" w:line="360" w:lineRule="auto"/>
        <w:jc w:val="both"/>
      </w:pPr>
      <w:r w:rsidRPr="00BE3AB8">
        <w:rPr>
          <w:rStyle w:val="a6"/>
          <w:rFonts w:eastAsiaTheme="majorEastAsia"/>
        </w:rPr>
        <w:t>Г - метод</w:t>
      </w:r>
      <w:r w:rsidRPr="00BE3AB8">
        <w:t xml:space="preserve"> сочетает в себе вышеупомянутые методы и используется чаще всего.</w:t>
      </w:r>
    </w:p>
    <w:p w:rsidR="0025690F" w:rsidRPr="00BE3AB8" w:rsidRDefault="0025690F">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rsidR="0025690F" w:rsidRPr="00BE3AB8" w:rsidRDefault="005E296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5. МЕТОДИЧЕСКИЕ УКАЗАНИЯ ПО ОСВОЕНИЮ ДИСЦИПЛИНЫ</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25690F" w:rsidRPr="00BE3AB8" w:rsidRDefault="005E2966">
      <w:pPr>
        <w:pStyle w:val="af9"/>
        <w:spacing w:line="360" w:lineRule="auto"/>
        <w:ind w:firstLine="708"/>
        <w:jc w:val="both"/>
        <w:rPr>
          <w:rFonts w:ascii="Times New Roman" w:eastAsia="Times New Roman" w:hAnsi="Times New Roman" w:cs="Times New Roman"/>
          <w:sz w:val="24"/>
          <w:szCs w:val="24"/>
        </w:rPr>
      </w:pPr>
      <w:r w:rsidRPr="00BE3AB8">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5690F" w:rsidRPr="00BE3AB8" w:rsidRDefault="0025690F">
      <w:pPr>
        <w:tabs>
          <w:tab w:val="left" w:pos="851"/>
        </w:tabs>
        <w:spacing w:after="0" w:line="360" w:lineRule="auto"/>
        <w:contextualSpacing/>
        <w:jc w:val="both"/>
        <w:rPr>
          <w:rFonts w:ascii="Times New Roman" w:eastAsia="Calibri" w:hAnsi="Times New Roman" w:cs="Times New Roman"/>
          <w:sz w:val="24"/>
          <w:szCs w:val="24"/>
          <w:lang w:eastAsia="ru-RU"/>
        </w:rPr>
      </w:pPr>
    </w:p>
    <w:p w:rsidR="0025690F" w:rsidRPr="00BE3AB8" w:rsidRDefault="005E2966">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25690F" w:rsidRPr="00BE3AB8" w:rsidRDefault="005E2966">
      <w:pPr>
        <w:spacing w:after="0" w:line="360" w:lineRule="auto"/>
        <w:ind w:firstLine="709"/>
        <w:jc w:val="both"/>
        <w:rPr>
          <w:rFonts w:ascii="Times New Roman" w:eastAsia="Times New Roman" w:hAnsi="Times New Roman" w:cs="Times New Roman"/>
          <w:sz w:val="24"/>
          <w:szCs w:val="24"/>
          <w:lang w:eastAsia="ru-RU"/>
        </w:rPr>
      </w:pPr>
      <w:r w:rsidRPr="00BE3AB8">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BE3AB8">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25690F" w:rsidRPr="00BE3AB8" w:rsidRDefault="005E2966">
      <w:pPr>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25690F" w:rsidRPr="00BE3AB8" w:rsidRDefault="005E2966">
      <w:pPr>
        <w:pStyle w:val="28"/>
        <w:keepNext/>
        <w:keepLines/>
        <w:shd w:val="clear" w:color="auto" w:fill="auto"/>
        <w:spacing w:before="0" w:after="0" w:line="360" w:lineRule="auto"/>
        <w:jc w:val="center"/>
        <w:rPr>
          <w:i/>
          <w:sz w:val="24"/>
          <w:szCs w:val="24"/>
        </w:rPr>
      </w:pPr>
      <w:r w:rsidRPr="00BE3AB8">
        <w:rPr>
          <w:i/>
          <w:sz w:val="24"/>
          <w:szCs w:val="24"/>
        </w:rPr>
        <w:t>Методические рекомендации по написанию рефератов, докладов</w:t>
      </w:r>
    </w:p>
    <w:p w:rsidR="0025690F" w:rsidRPr="00BE3AB8" w:rsidRDefault="005E2966">
      <w:pPr>
        <w:pStyle w:val="100"/>
        <w:shd w:val="clear" w:color="auto" w:fill="auto"/>
        <w:spacing w:before="0" w:line="360" w:lineRule="auto"/>
        <w:ind w:firstLine="700"/>
        <w:rPr>
          <w:sz w:val="24"/>
          <w:szCs w:val="24"/>
        </w:rPr>
      </w:pPr>
      <w:r w:rsidRPr="00BE3AB8">
        <w:rPr>
          <w:sz w:val="24"/>
          <w:szCs w:val="24"/>
        </w:rPr>
        <w:t xml:space="preserve">Реферат (от </w:t>
      </w:r>
      <w:r w:rsidRPr="00BE3AB8">
        <w:rPr>
          <w:sz w:val="24"/>
          <w:szCs w:val="24"/>
          <w:lang w:val="en-US"/>
        </w:rPr>
        <w:t>lat</w:t>
      </w:r>
      <w:r w:rsidRPr="00BE3AB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25690F" w:rsidRPr="00BE3AB8" w:rsidRDefault="005E2966">
      <w:pPr>
        <w:pStyle w:val="100"/>
        <w:shd w:val="clear" w:color="auto" w:fill="auto"/>
        <w:spacing w:before="0" w:line="360" w:lineRule="auto"/>
        <w:ind w:firstLine="700"/>
        <w:rPr>
          <w:sz w:val="24"/>
          <w:szCs w:val="24"/>
        </w:rPr>
      </w:pPr>
      <w:r w:rsidRPr="00BE3AB8">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w:t>
      </w:r>
      <w:r w:rsidRPr="00BE3AB8">
        <w:rPr>
          <w:sz w:val="24"/>
          <w:szCs w:val="24"/>
        </w:rPr>
        <w:lastRenderedPageBreak/>
        <w:t>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25690F" w:rsidRPr="00BE3AB8" w:rsidRDefault="005E2966">
      <w:pPr>
        <w:pStyle w:val="100"/>
        <w:shd w:val="clear" w:color="auto" w:fill="auto"/>
        <w:spacing w:before="0" w:line="360" w:lineRule="auto"/>
        <w:ind w:firstLine="700"/>
        <w:rPr>
          <w:sz w:val="24"/>
          <w:szCs w:val="24"/>
        </w:rPr>
      </w:pPr>
      <w:r w:rsidRPr="00BE3AB8">
        <w:rPr>
          <w:sz w:val="24"/>
          <w:szCs w:val="24"/>
        </w:rPr>
        <w:t>Целями написания реферата, доклада являются:</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sz w:val="24"/>
          <w:szCs w:val="24"/>
        </w:rPr>
        <w:tab/>
        <w:t xml:space="preserve">Задачами написания реферата, доклада являются: </w:t>
      </w:r>
    </w:p>
    <w:p w:rsidR="0025690F" w:rsidRPr="00BE3AB8" w:rsidRDefault="005E2966">
      <w:pPr>
        <w:pStyle w:val="af9"/>
        <w:tabs>
          <w:tab w:val="left" w:pos="284"/>
        </w:tabs>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25690F" w:rsidRPr="00BE3AB8" w:rsidRDefault="005E2966">
      <w:pPr>
        <w:pStyle w:val="af9"/>
        <w:tabs>
          <w:tab w:val="left" w:pos="284"/>
        </w:tabs>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25690F" w:rsidRPr="00BE3AB8" w:rsidRDefault="005E2966">
      <w:pPr>
        <w:pStyle w:val="af9"/>
        <w:tabs>
          <w:tab w:val="left" w:pos="284"/>
        </w:tabs>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25690F" w:rsidRPr="00BE3AB8" w:rsidRDefault="005E2966">
      <w:pPr>
        <w:pStyle w:val="af9"/>
        <w:tabs>
          <w:tab w:val="left" w:pos="284"/>
        </w:tabs>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25690F" w:rsidRPr="00BE3AB8" w:rsidRDefault="005E2966">
      <w:pPr>
        <w:pStyle w:val="100"/>
        <w:shd w:val="clear" w:color="auto" w:fill="auto"/>
        <w:spacing w:before="0" w:line="360" w:lineRule="auto"/>
        <w:ind w:firstLine="700"/>
        <w:rPr>
          <w:sz w:val="24"/>
          <w:szCs w:val="24"/>
        </w:rPr>
      </w:pPr>
      <w:r w:rsidRPr="00BE3AB8">
        <w:rPr>
          <w:sz w:val="24"/>
          <w:szCs w:val="24"/>
        </w:rPr>
        <w:t>Процесс написания реферата, доклада включает:</w:t>
      </w:r>
    </w:p>
    <w:p w:rsidR="0025690F" w:rsidRPr="00BE3AB8" w:rsidRDefault="005E2966">
      <w:pPr>
        <w:pStyle w:val="100"/>
        <w:numPr>
          <w:ilvl w:val="0"/>
          <w:numId w:val="14"/>
        </w:numPr>
        <w:shd w:val="clear" w:color="auto" w:fill="auto"/>
        <w:tabs>
          <w:tab w:val="left" w:pos="864"/>
        </w:tabs>
        <w:spacing w:before="0" w:line="360" w:lineRule="auto"/>
        <w:ind w:firstLine="700"/>
        <w:rPr>
          <w:sz w:val="24"/>
          <w:szCs w:val="24"/>
        </w:rPr>
      </w:pPr>
      <w:r w:rsidRPr="00BE3AB8">
        <w:rPr>
          <w:sz w:val="24"/>
          <w:szCs w:val="24"/>
        </w:rPr>
        <w:t>выбор темы;</w:t>
      </w:r>
    </w:p>
    <w:p w:rsidR="0025690F" w:rsidRPr="00BE3AB8" w:rsidRDefault="005E2966">
      <w:pPr>
        <w:pStyle w:val="100"/>
        <w:numPr>
          <w:ilvl w:val="0"/>
          <w:numId w:val="14"/>
        </w:numPr>
        <w:shd w:val="clear" w:color="auto" w:fill="auto"/>
        <w:tabs>
          <w:tab w:val="left" w:pos="864"/>
        </w:tabs>
        <w:spacing w:before="0" w:line="360" w:lineRule="auto"/>
        <w:ind w:firstLine="700"/>
        <w:rPr>
          <w:sz w:val="24"/>
          <w:szCs w:val="24"/>
        </w:rPr>
      </w:pPr>
      <w:r w:rsidRPr="00BE3AB8">
        <w:rPr>
          <w:sz w:val="24"/>
          <w:szCs w:val="24"/>
        </w:rPr>
        <w:t>составление плана;</w:t>
      </w:r>
    </w:p>
    <w:p w:rsidR="0025690F" w:rsidRPr="00BE3AB8" w:rsidRDefault="005E2966">
      <w:pPr>
        <w:pStyle w:val="100"/>
        <w:numPr>
          <w:ilvl w:val="0"/>
          <w:numId w:val="14"/>
        </w:numPr>
        <w:shd w:val="clear" w:color="auto" w:fill="auto"/>
        <w:tabs>
          <w:tab w:val="left" w:pos="864"/>
        </w:tabs>
        <w:spacing w:before="0" w:line="360" w:lineRule="auto"/>
        <w:ind w:firstLine="700"/>
        <w:rPr>
          <w:sz w:val="24"/>
          <w:szCs w:val="24"/>
        </w:rPr>
      </w:pPr>
      <w:r w:rsidRPr="00BE3AB8">
        <w:rPr>
          <w:sz w:val="24"/>
          <w:szCs w:val="24"/>
        </w:rPr>
        <w:t>подбор источников и их изучение;</w:t>
      </w:r>
    </w:p>
    <w:p w:rsidR="0025690F" w:rsidRPr="00BE3AB8" w:rsidRDefault="005E2966">
      <w:pPr>
        <w:pStyle w:val="100"/>
        <w:numPr>
          <w:ilvl w:val="0"/>
          <w:numId w:val="14"/>
        </w:numPr>
        <w:shd w:val="clear" w:color="auto" w:fill="auto"/>
        <w:tabs>
          <w:tab w:val="left" w:pos="864"/>
        </w:tabs>
        <w:spacing w:before="0" w:line="360" w:lineRule="auto"/>
        <w:ind w:firstLine="700"/>
        <w:rPr>
          <w:sz w:val="24"/>
          <w:szCs w:val="24"/>
        </w:rPr>
      </w:pPr>
      <w:r w:rsidRPr="00BE3AB8">
        <w:rPr>
          <w:sz w:val="24"/>
          <w:szCs w:val="24"/>
        </w:rPr>
        <w:t>написание текста работы и ее оформление.</w:t>
      </w:r>
    </w:p>
    <w:p w:rsidR="0025690F" w:rsidRPr="00BE3AB8" w:rsidRDefault="005E2966">
      <w:pPr>
        <w:pStyle w:val="100"/>
        <w:shd w:val="clear" w:color="auto" w:fill="auto"/>
        <w:spacing w:before="0" w:line="360" w:lineRule="auto"/>
        <w:ind w:firstLine="700"/>
        <w:rPr>
          <w:sz w:val="24"/>
          <w:szCs w:val="24"/>
        </w:rPr>
      </w:pPr>
      <w:r w:rsidRPr="00BE3AB8">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25690F" w:rsidRPr="00BE3AB8" w:rsidRDefault="005E2966">
      <w:pPr>
        <w:pStyle w:val="100"/>
        <w:shd w:val="clear" w:color="auto" w:fill="auto"/>
        <w:spacing w:before="0" w:line="360" w:lineRule="auto"/>
        <w:ind w:firstLine="700"/>
        <w:rPr>
          <w:sz w:val="24"/>
          <w:szCs w:val="24"/>
        </w:rPr>
      </w:pPr>
      <w:r w:rsidRPr="00BE3AB8">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w:t>
      </w:r>
      <w:r w:rsidRPr="00BE3AB8">
        <w:rPr>
          <w:sz w:val="24"/>
          <w:szCs w:val="24"/>
        </w:rPr>
        <w:lastRenderedPageBreak/>
        <w:t>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25690F" w:rsidRPr="00BE3AB8" w:rsidRDefault="005E2966">
      <w:pPr>
        <w:pStyle w:val="100"/>
        <w:shd w:val="clear" w:color="auto" w:fill="auto"/>
        <w:spacing w:before="0" w:line="360" w:lineRule="auto"/>
        <w:ind w:firstLine="700"/>
        <w:rPr>
          <w:sz w:val="24"/>
          <w:szCs w:val="24"/>
        </w:rPr>
      </w:pPr>
      <w:r w:rsidRPr="00BE3AB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25690F" w:rsidRPr="00BE3AB8" w:rsidRDefault="005E2966">
      <w:pPr>
        <w:pStyle w:val="100"/>
        <w:shd w:val="clear" w:color="auto" w:fill="auto"/>
        <w:spacing w:before="0" w:line="360" w:lineRule="auto"/>
        <w:ind w:firstLine="700"/>
        <w:rPr>
          <w:sz w:val="24"/>
          <w:szCs w:val="24"/>
        </w:rPr>
      </w:pPr>
      <w:r w:rsidRPr="00BE3AB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25690F" w:rsidRPr="00BE3AB8" w:rsidRDefault="005E2966">
      <w:pPr>
        <w:pStyle w:val="100"/>
        <w:shd w:val="clear" w:color="auto" w:fill="auto"/>
        <w:spacing w:before="0" w:line="360" w:lineRule="auto"/>
        <w:ind w:firstLine="700"/>
        <w:rPr>
          <w:sz w:val="24"/>
          <w:szCs w:val="24"/>
        </w:rPr>
      </w:pPr>
      <w:r w:rsidRPr="00BE3AB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25690F" w:rsidRPr="00BE3AB8" w:rsidRDefault="005E2966">
      <w:pPr>
        <w:pStyle w:val="100"/>
        <w:shd w:val="clear" w:color="auto" w:fill="auto"/>
        <w:spacing w:before="0" w:line="360" w:lineRule="auto"/>
        <w:ind w:firstLine="700"/>
        <w:rPr>
          <w:sz w:val="24"/>
          <w:szCs w:val="24"/>
        </w:rPr>
      </w:pPr>
      <w:r w:rsidRPr="00BE3AB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25690F" w:rsidRPr="00BE3AB8" w:rsidRDefault="005E2966">
      <w:pPr>
        <w:pStyle w:val="100"/>
        <w:shd w:val="clear" w:color="auto" w:fill="auto"/>
        <w:spacing w:before="0" w:line="360" w:lineRule="auto"/>
        <w:ind w:firstLine="700"/>
        <w:rPr>
          <w:sz w:val="24"/>
          <w:szCs w:val="24"/>
        </w:rPr>
      </w:pPr>
      <w:r w:rsidRPr="00BE3AB8">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w:t>
      </w:r>
      <w:r w:rsidRPr="00BE3AB8">
        <w:rPr>
          <w:sz w:val="24"/>
          <w:szCs w:val="24"/>
        </w:rPr>
        <w:lastRenderedPageBreak/>
        <w:t>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25690F" w:rsidRPr="00BE3AB8" w:rsidRDefault="005E2966">
      <w:pPr>
        <w:pStyle w:val="100"/>
        <w:shd w:val="clear" w:color="auto" w:fill="auto"/>
        <w:spacing w:before="0" w:line="360" w:lineRule="auto"/>
        <w:ind w:firstLine="700"/>
        <w:rPr>
          <w:sz w:val="24"/>
          <w:szCs w:val="24"/>
        </w:rPr>
      </w:pPr>
      <w:r w:rsidRPr="00BE3AB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25690F" w:rsidRPr="00BE3AB8" w:rsidRDefault="005E2966">
      <w:pPr>
        <w:pStyle w:val="100"/>
        <w:shd w:val="clear" w:color="auto" w:fill="auto"/>
        <w:spacing w:before="0" w:line="360" w:lineRule="auto"/>
        <w:ind w:firstLine="700"/>
        <w:rPr>
          <w:sz w:val="24"/>
          <w:szCs w:val="24"/>
        </w:rPr>
      </w:pPr>
      <w:r w:rsidRPr="00BE3AB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25690F" w:rsidRPr="00BE3AB8" w:rsidRDefault="005E2966">
      <w:pPr>
        <w:pStyle w:val="100"/>
        <w:shd w:val="clear" w:color="auto" w:fill="auto"/>
        <w:spacing w:before="0" w:line="360" w:lineRule="auto"/>
        <w:ind w:firstLine="700"/>
        <w:rPr>
          <w:sz w:val="24"/>
          <w:szCs w:val="24"/>
        </w:rPr>
      </w:pPr>
      <w:r w:rsidRPr="00BE3AB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25690F" w:rsidRPr="00BE3AB8" w:rsidRDefault="005E2966">
      <w:pPr>
        <w:pStyle w:val="100"/>
        <w:shd w:val="clear" w:color="auto" w:fill="auto"/>
        <w:spacing w:before="0" w:line="360" w:lineRule="auto"/>
        <w:ind w:firstLine="700"/>
        <w:rPr>
          <w:sz w:val="24"/>
          <w:szCs w:val="24"/>
        </w:rPr>
      </w:pPr>
      <w:r w:rsidRPr="00BE3AB8">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25690F" w:rsidRPr="00BE3AB8" w:rsidRDefault="005E2966">
      <w:pPr>
        <w:pStyle w:val="100"/>
        <w:shd w:val="clear" w:color="auto" w:fill="auto"/>
        <w:spacing w:before="0" w:line="360" w:lineRule="auto"/>
        <w:ind w:firstLine="700"/>
        <w:rPr>
          <w:sz w:val="24"/>
          <w:szCs w:val="24"/>
        </w:rPr>
      </w:pPr>
      <w:r w:rsidRPr="00BE3AB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25690F" w:rsidRPr="00BE3AB8" w:rsidRDefault="005E2966">
      <w:pPr>
        <w:pStyle w:val="130"/>
        <w:shd w:val="clear" w:color="auto" w:fill="auto"/>
        <w:spacing w:line="360" w:lineRule="auto"/>
        <w:ind w:firstLine="700"/>
        <w:jc w:val="both"/>
        <w:rPr>
          <w:sz w:val="24"/>
          <w:szCs w:val="24"/>
        </w:rPr>
      </w:pPr>
      <w:r w:rsidRPr="00BE3AB8">
        <w:rPr>
          <w:sz w:val="24"/>
          <w:szCs w:val="24"/>
        </w:rPr>
        <w:t>Оформление реферата, доклада.</w:t>
      </w:r>
    </w:p>
    <w:p w:rsidR="0025690F" w:rsidRPr="00BE3AB8" w:rsidRDefault="005E2966">
      <w:pPr>
        <w:pStyle w:val="100"/>
        <w:shd w:val="clear" w:color="auto" w:fill="auto"/>
        <w:spacing w:before="0" w:line="360" w:lineRule="auto"/>
        <w:ind w:firstLine="700"/>
        <w:rPr>
          <w:sz w:val="24"/>
          <w:szCs w:val="24"/>
        </w:rPr>
      </w:pPr>
      <w:r w:rsidRPr="00BE3AB8">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25690F" w:rsidRPr="00BE3AB8" w:rsidRDefault="005E2966">
      <w:pPr>
        <w:pStyle w:val="100"/>
        <w:shd w:val="clear" w:color="auto" w:fill="auto"/>
        <w:spacing w:before="0" w:line="360" w:lineRule="auto"/>
        <w:ind w:firstLine="700"/>
        <w:rPr>
          <w:sz w:val="24"/>
          <w:szCs w:val="24"/>
        </w:rPr>
      </w:pPr>
      <w:r w:rsidRPr="00BE3AB8">
        <w:rPr>
          <w:sz w:val="24"/>
          <w:szCs w:val="24"/>
        </w:rPr>
        <w:t>Первый лист реферата, доклада - титульный (на титульном листе номер страницы не ставится, хотя и учитывается).</w:t>
      </w:r>
    </w:p>
    <w:p w:rsidR="0025690F" w:rsidRPr="00BE3AB8" w:rsidRDefault="005E2966">
      <w:pPr>
        <w:pStyle w:val="100"/>
        <w:shd w:val="clear" w:color="auto" w:fill="auto"/>
        <w:spacing w:before="0" w:line="360" w:lineRule="auto"/>
        <w:ind w:firstLine="700"/>
        <w:rPr>
          <w:sz w:val="24"/>
          <w:szCs w:val="24"/>
        </w:rPr>
      </w:pPr>
      <w:r w:rsidRPr="00BE3AB8">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BE3AB8">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25690F" w:rsidRPr="00BE3AB8" w:rsidRDefault="005E2966">
      <w:pPr>
        <w:pStyle w:val="100"/>
        <w:shd w:val="clear" w:color="auto" w:fill="auto"/>
        <w:spacing w:before="0" w:line="360" w:lineRule="auto"/>
        <w:ind w:firstLine="700"/>
        <w:rPr>
          <w:sz w:val="24"/>
          <w:szCs w:val="24"/>
        </w:rPr>
      </w:pPr>
      <w:r w:rsidRPr="00BE3AB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BE3AB8" w:rsidRPr="0040325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40"/>
              <w:framePr w:wrap="notBeside" w:vAnchor="text" w:hAnchor="text" w:xAlign="center" w:y="1"/>
              <w:shd w:val="clear" w:color="auto" w:fill="auto"/>
              <w:spacing w:line="240" w:lineRule="auto"/>
              <w:jc w:val="center"/>
              <w:rPr>
                <w:sz w:val="20"/>
                <w:szCs w:val="20"/>
              </w:rPr>
            </w:pPr>
            <w:r w:rsidRPr="00403254">
              <w:rPr>
                <w:sz w:val="20"/>
                <w:szCs w:val="20"/>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40"/>
              <w:framePr w:wrap="notBeside" w:vAnchor="text" w:hAnchor="text" w:xAlign="center" w:y="1"/>
              <w:shd w:val="clear" w:color="auto" w:fill="auto"/>
              <w:spacing w:line="240" w:lineRule="auto"/>
              <w:jc w:val="center"/>
              <w:rPr>
                <w:sz w:val="20"/>
                <w:szCs w:val="20"/>
              </w:rPr>
            </w:pPr>
            <w:r w:rsidRPr="00403254">
              <w:rPr>
                <w:sz w:val="20"/>
                <w:szCs w:val="20"/>
              </w:rPr>
              <w:t>Формат</w:t>
            </w:r>
          </w:p>
        </w:tc>
      </w:tr>
      <w:tr w:rsidR="00BE3AB8" w:rsidRPr="0040325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А4</w:t>
            </w:r>
          </w:p>
        </w:tc>
      </w:tr>
      <w:tr w:rsidR="00BE3AB8" w:rsidRPr="0083650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lang w:val="en-US"/>
              </w:rPr>
            </w:pPr>
            <w:r w:rsidRPr="00403254">
              <w:rPr>
                <w:sz w:val="20"/>
                <w:szCs w:val="20"/>
                <w:lang w:val="en-US"/>
              </w:rPr>
              <w:t xml:space="preserve">Times New Roman, </w:t>
            </w:r>
            <w:r w:rsidRPr="00403254">
              <w:rPr>
                <w:sz w:val="20"/>
                <w:szCs w:val="20"/>
              </w:rPr>
              <w:t>размер</w:t>
            </w:r>
            <w:r w:rsidRPr="00403254">
              <w:rPr>
                <w:sz w:val="20"/>
                <w:szCs w:val="20"/>
                <w:lang w:val="en-US"/>
              </w:rPr>
              <w:t xml:space="preserve"> (</w:t>
            </w:r>
            <w:r w:rsidRPr="00403254">
              <w:rPr>
                <w:sz w:val="20"/>
                <w:szCs w:val="20"/>
              </w:rPr>
              <w:t>кегль</w:t>
            </w:r>
            <w:r w:rsidRPr="00403254">
              <w:rPr>
                <w:sz w:val="20"/>
                <w:szCs w:val="20"/>
                <w:lang w:val="en-US"/>
              </w:rPr>
              <w:t>) 14</w:t>
            </w:r>
          </w:p>
        </w:tc>
      </w:tr>
      <w:tr w:rsidR="00BE3AB8" w:rsidRPr="0040325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1,5</w:t>
            </w:r>
          </w:p>
        </w:tc>
      </w:tr>
      <w:tr w:rsidR="00BE3AB8" w:rsidRPr="0040325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3/1,5/2/2</w:t>
            </w:r>
          </w:p>
        </w:tc>
      </w:tr>
      <w:tr w:rsidR="00BE3AB8" w:rsidRPr="0040325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lang w:val="en-US"/>
              </w:rPr>
              <w:t xml:space="preserve">Times New Roman, </w:t>
            </w:r>
            <w:r w:rsidRPr="00403254">
              <w:rPr>
                <w:sz w:val="20"/>
                <w:szCs w:val="20"/>
              </w:rPr>
              <w:t>размер 10</w:t>
            </w:r>
          </w:p>
        </w:tc>
      </w:tr>
      <w:tr w:rsidR="00BE3AB8" w:rsidRPr="00403254">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5E2966" w:rsidP="00403254">
            <w:pPr>
              <w:pStyle w:val="100"/>
              <w:framePr w:wrap="notBeside" w:vAnchor="text" w:hAnchor="text" w:xAlign="center" w:y="1"/>
              <w:shd w:val="clear" w:color="auto" w:fill="auto"/>
              <w:spacing w:before="0" w:line="240" w:lineRule="auto"/>
              <w:ind w:firstLine="0"/>
              <w:jc w:val="center"/>
              <w:rPr>
                <w:sz w:val="20"/>
                <w:szCs w:val="20"/>
              </w:rPr>
            </w:pPr>
            <w:r w:rsidRPr="00403254">
              <w:rPr>
                <w:sz w:val="20"/>
                <w:szCs w:val="20"/>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5690F" w:rsidRPr="00403254" w:rsidRDefault="0025690F" w:rsidP="00403254">
            <w:pPr>
              <w:framePr w:wrap="notBeside" w:vAnchor="text" w:hAnchor="text" w:xAlign="center" w:y="1"/>
              <w:spacing w:after="0" w:line="240" w:lineRule="auto"/>
              <w:jc w:val="center"/>
              <w:rPr>
                <w:rFonts w:ascii="Times New Roman" w:hAnsi="Times New Roman" w:cs="Times New Roman"/>
                <w:sz w:val="20"/>
                <w:szCs w:val="20"/>
              </w:rPr>
            </w:pPr>
          </w:p>
        </w:tc>
      </w:tr>
    </w:tbl>
    <w:p w:rsidR="0025690F" w:rsidRPr="00BE3AB8" w:rsidRDefault="0025690F">
      <w:pPr>
        <w:spacing w:after="0" w:line="360" w:lineRule="auto"/>
        <w:jc w:val="both"/>
        <w:rPr>
          <w:rFonts w:ascii="Times New Roman" w:hAnsi="Times New Roman" w:cs="Times New Roman"/>
          <w:sz w:val="24"/>
          <w:szCs w:val="24"/>
        </w:rPr>
      </w:pPr>
    </w:p>
    <w:p w:rsidR="0025690F" w:rsidRPr="00BE3AB8" w:rsidRDefault="005E2966" w:rsidP="00403254">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Для подготовки презентации рекомендуется использование программы</w:t>
      </w:r>
      <w:r w:rsidRPr="00BE3AB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презентация не должна быть меньше 10 слайдов; </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25690F" w:rsidRPr="00BE3AB8" w:rsidRDefault="005E2966">
      <w:pPr>
        <w:pStyle w:val="af9"/>
        <w:spacing w:line="360" w:lineRule="auto"/>
        <w:jc w:val="both"/>
        <w:rPr>
          <w:rFonts w:ascii="Times New Roman" w:hAnsi="Times New Roman" w:cs="Times New Roman"/>
          <w:sz w:val="24"/>
          <w:szCs w:val="24"/>
        </w:rPr>
      </w:pPr>
      <w:r w:rsidRPr="00BE3AB8">
        <w:rPr>
          <w:rFonts w:ascii="Times New Roman" w:hAnsi="Times New Roman" w:cs="Times New Roman"/>
          <w:sz w:val="24"/>
          <w:szCs w:val="24"/>
        </w:rPr>
        <w:t>• последними слайдами презентации должны быть глоссарий и список литературы.</w:t>
      </w:r>
    </w:p>
    <w:p w:rsidR="0025690F" w:rsidRPr="00BE3AB8" w:rsidRDefault="005E2966">
      <w:pPr>
        <w:pStyle w:val="af9"/>
        <w:spacing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BE3AB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25690F" w:rsidRPr="00BE3AB8" w:rsidRDefault="005E2966">
      <w:pPr>
        <w:spacing w:after="0" w:line="360" w:lineRule="auto"/>
        <w:jc w:val="center"/>
        <w:rPr>
          <w:rFonts w:ascii="Times New Roman" w:hAnsi="Times New Roman" w:cs="Times New Roman"/>
          <w:sz w:val="24"/>
          <w:szCs w:val="24"/>
        </w:rPr>
      </w:pPr>
      <w:r w:rsidRPr="00BE3AB8">
        <w:rPr>
          <w:rFonts w:ascii="Times New Roman" w:hAnsi="Times New Roman" w:cs="Times New Roman"/>
          <w:i/>
          <w:sz w:val="24"/>
          <w:szCs w:val="24"/>
        </w:rPr>
        <w:t>Методические рекомендации по написанию эссе</w:t>
      </w:r>
      <w:r w:rsidRPr="00BE3AB8">
        <w:rPr>
          <w:rFonts w:ascii="Times New Roman" w:hAnsi="Times New Roman" w:cs="Times New Roman"/>
          <w:sz w:val="24"/>
          <w:szCs w:val="24"/>
        </w:rPr>
        <w:t xml:space="preserve">. </w:t>
      </w:r>
    </w:p>
    <w:p w:rsidR="0025690F" w:rsidRPr="00BE3AB8" w:rsidRDefault="005E2966">
      <w:pPr>
        <w:spacing w:after="0" w:line="360" w:lineRule="auto"/>
        <w:ind w:firstLine="708"/>
        <w:jc w:val="both"/>
        <w:rPr>
          <w:rFonts w:ascii="Times New Roman" w:hAnsi="Times New Roman" w:cs="Times New Roman"/>
          <w:sz w:val="24"/>
          <w:szCs w:val="24"/>
        </w:rPr>
      </w:pPr>
      <w:r w:rsidRPr="00BE3AB8">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w:t>
      </w:r>
      <w:r w:rsidRPr="00BE3AB8">
        <w:rPr>
          <w:rFonts w:ascii="Times New Roman" w:hAnsi="Times New Roman" w:cs="Times New Roman"/>
          <w:sz w:val="24"/>
          <w:szCs w:val="24"/>
        </w:rPr>
        <w:lastRenderedPageBreak/>
        <w:t>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BE3AB8">
        <w:rPr>
          <w:rFonts w:ascii="Times New Roman" w:hAnsi="Times New Roman" w:cs="Times New Roman"/>
          <w:sz w:val="24"/>
          <w:szCs w:val="24"/>
          <w:lang w:val="en-US"/>
        </w:rPr>
        <w:t>Times</w:t>
      </w:r>
      <w:r w:rsidRPr="00BE3AB8">
        <w:rPr>
          <w:rFonts w:ascii="Times New Roman" w:hAnsi="Times New Roman" w:cs="Times New Roman"/>
          <w:sz w:val="24"/>
          <w:szCs w:val="24"/>
        </w:rPr>
        <w:t xml:space="preserve"> </w:t>
      </w:r>
      <w:r w:rsidRPr="00BE3AB8">
        <w:rPr>
          <w:rFonts w:ascii="Times New Roman" w:hAnsi="Times New Roman" w:cs="Times New Roman"/>
          <w:sz w:val="24"/>
          <w:szCs w:val="24"/>
          <w:lang w:val="en-US"/>
        </w:rPr>
        <w:t>New</w:t>
      </w:r>
      <w:r w:rsidRPr="00BE3AB8">
        <w:rPr>
          <w:rFonts w:ascii="Times New Roman" w:hAnsi="Times New Roman" w:cs="Times New Roman"/>
          <w:sz w:val="24"/>
          <w:szCs w:val="24"/>
        </w:rPr>
        <w:t xml:space="preserve"> </w:t>
      </w:r>
      <w:r w:rsidRPr="00BE3AB8">
        <w:rPr>
          <w:rFonts w:ascii="Times New Roman" w:hAnsi="Times New Roman" w:cs="Times New Roman"/>
          <w:sz w:val="24"/>
          <w:szCs w:val="24"/>
          <w:lang w:val="en-US"/>
        </w:rPr>
        <w:t>Roman</w:t>
      </w:r>
      <w:r w:rsidRPr="00BE3AB8">
        <w:rPr>
          <w:rFonts w:ascii="Times New Roman" w:hAnsi="Times New Roman" w:cs="Times New Roman"/>
          <w:sz w:val="24"/>
          <w:szCs w:val="24"/>
        </w:rPr>
        <w:t>, шрифт 14, интервал 1,5).</w:t>
      </w:r>
    </w:p>
    <w:p w:rsidR="0025690F" w:rsidRPr="00BE3AB8" w:rsidRDefault="005E2966">
      <w:pPr>
        <w:pStyle w:val="a"/>
        <w:numPr>
          <w:ilvl w:val="0"/>
          <w:numId w:val="0"/>
        </w:numPr>
        <w:spacing w:before="0" w:beforeAutospacing="0" w:after="0" w:afterAutospacing="0" w:line="360" w:lineRule="auto"/>
        <w:jc w:val="center"/>
        <w:rPr>
          <w:bCs/>
          <w:i/>
        </w:rPr>
      </w:pPr>
      <w:r w:rsidRPr="00BE3AB8">
        <w:rPr>
          <w:bCs/>
          <w:i/>
        </w:rPr>
        <w:t>Методические указания к составлению глоссария</w:t>
      </w:r>
    </w:p>
    <w:p w:rsidR="0025690F" w:rsidRPr="00BE3AB8" w:rsidRDefault="005E2966">
      <w:pPr>
        <w:tabs>
          <w:tab w:val="left" w:pos="993"/>
        </w:tabs>
        <w:spacing w:after="0" w:line="360" w:lineRule="auto"/>
        <w:ind w:firstLine="567"/>
        <w:jc w:val="both"/>
        <w:rPr>
          <w:rFonts w:ascii="Times New Roman" w:hAnsi="Times New Roman" w:cs="Times New Roman"/>
          <w:sz w:val="24"/>
          <w:szCs w:val="24"/>
        </w:rPr>
      </w:pPr>
      <w:r w:rsidRPr="00BE3AB8">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25690F" w:rsidRPr="00BE3AB8" w:rsidRDefault="005E2966">
      <w:pPr>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sz w:val="24"/>
          <w:szCs w:val="24"/>
          <w:lang w:eastAsia="ru-RU"/>
        </w:rPr>
        <w:t xml:space="preserve">План-график выполнения самостоятельной работы </w:t>
      </w:r>
    </w:p>
    <w:p w:rsidR="0025690F" w:rsidRPr="00BE3AB8" w:rsidRDefault="005E2966">
      <w:pPr>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sz w:val="24"/>
          <w:szCs w:val="24"/>
          <w:lang w:eastAsia="ru-RU"/>
        </w:rPr>
        <w:t>для студентов очной/ очно-заочной форм обучения</w:t>
      </w:r>
    </w:p>
    <w:tbl>
      <w:tblPr>
        <w:tblW w:w="9214"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5"/>
        <w:gridCol w:w="992"/>
        <w:gridCol w:w="2062"/>
        <w:gridCol w:w="2847"/>
      </w:tblGrid>
      <w:tr w:rsidR="00BE3AB8" w:rsidRPr="00403254" w:rsidTr="00403254">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w:t>
            </w:r>
          </w:p>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п/п</w:t>
            </w:r>
          </w:p>
        </w:tc>
        <w:tc>
          <w:tcPr>
            <w:tcW w:w="2745"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Трудо-емкость</w:t>
            </w:r>
          </w:p>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СРС,</w:t>
            </w:r>
          </w:p>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часы</w:t>
            </w:r>
          </w:p>
        </w:tc>
        <w:tc>
          <w:tcPr>
            <w:tcW w:w="206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Виды самостоятельной работы студентов</w:t>
            </w:r>
          </w:p>
          <w:p w:rsidR="0025690F" w:rsidRPr="00403254" w:rsidRDefault="0025690F">
            <w:pPr>
              <w:spacing w:after="0" w:line="240" w:lineRule="auto"/>
              <w:jc w:val="center"/>
              <w:rPr>
                <w:rFonts w:ascii="Times New Roman" w:eastAsia="Times New Roman" w:hAnsi="Times New Roman" w:cs="Times New Roman"/>
                <w:i/>
                <w:sz w:val="18"/>
                <w:szCs w:val="18"/>
                <w:lang w:eastAsia="ru-RU"/>
              </w:rPr>
            </w:pP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 xml:space="preserve">Часы </w:t>
            </w:r>
          </w:p>
        </w:tc>
      </w:tr>
      <w:tr w:rsidR="00BE3AB8" w:rsidRPr="00403254" w:rsidTr="00403254">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b/>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b/>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b/>
                <w:sz w:val="18"/>
                <w:szCs w:val="18"/>
                <w:lang w:eastAsia="ru-RU"/>
              </w:rPr>
            </w:pPr>
          </w:p>
        </w:tc>
        <w:tc>
          <w:tcPr>
            <w:tcW w:w="206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i/>
                <w:sz w:val="18"/>
                <w:szCs w:val="18"/>
                <w:lang w:eastAsia="ru-RU"/>
              </w:rPr>
            </w:pP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b/>
                <w:sz w:val="18"/>
                <w:szCs w:val="18"/>
                <w:lang w:eastAsia="ru-RU"/>
              </w:rPr>
            </w:pPr>
            <w:r w:rsidRPr="00403254">
              <w:rPr>
                <w:rFonts w:ascii="Times New Roman" w:eastAsia="Times New Roman" w:hAnsi="Times New Roman" w:cs="Times New Roman"/>
                <w:b/>
                <w:sz w:val="18"/>
                <w:szCs w:val="18"/>
                <w:lang w:eastAsia="ru-RU"/>
              </w:rPr>
              <w:t>для студентов очной формы обучения</w:t>
            </w:r>
          </w:p>
        </w:tc>
      </w:tr>
      <w:tr w:rsidR="00BE3AB8" w:rsidRPr="00403254" w:rsidTr="00403254">
        <w:trPr>
          <w:cantSplit/>
          <w:trHeight w:val="285"/>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 Введение. Эволюция среды обитания, переход от биосферы к техносфере.</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42"/>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222"/>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270"/>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345"/>
        </w:trPr>
        <w:tc>
          <w:tcPr>
            <w:tcW w:w="568"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bottom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222"/>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2</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2. Взаимодействие человека и техносферы. Опасности, вредные и травмирующие факторы.</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1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34"/>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10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393"/>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3</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232"/>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837"/>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567"/>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5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5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13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cantSplit/>
          <w:trHeight w:val="13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5</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5. Критерии комфортности и безопасности техносферы. Показатели негативности техносферы.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8/6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2</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2</w:t>
            </w:r>
          </w:p>
        </w:tc>
      </w:tr>
      <w:tr w:rsidR="00BE3AB8" w:rsidRPr="00403254" w:rsidTr="00403254">
        <w:trPr>
          <w:trHeight w:val="11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2</w:t>
            </w:r>
          </w:p>
        </w:tc>
      </w:tr>
      <w:tr w:rsidR="00BE3AB8" w:rsidRPr="00403254" w:rsidTr="00403254">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5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6</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7</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7. Основы проектирования техносферы по условиям безопасности жизнедеятельности.</w:t>
            </w:r>
          </w:p>
          <w:p w:rsidR="0025690F" w:rsidRPr="00403254" w:rsidRDefault="0025690F">
            <w:pPr>
              <w:rPr>
                <w:rFonts w:ascii="Times New Roman" w:hAnsi="Times New Roman" w:cs="Times New Roman"/>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50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8</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9</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25690F">
            <w:pPr>
              <w:rPr>
                <w:rFonts w:ascii="Times New Roman" w:hAnsi="Times New Roman" w:cs="Times New Roman"/>
                <w:sz w:val="18"/>
                <w:szCs w:val="18"/>
              </w:rPr>
            </w:pPr>
          </w:p>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6"/>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10</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w:t>
            </w:r>
          </w:p>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8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11</w:t>
            </w:r>
          </w:p>
        </w:tc>
        <w:tc>
          <w:tcPr>
            <w:tcW w:w="2745" w:type="dxa"/>
            <w:vMerge w:val="restart"/>
            <w:tcBorders>
              <w:top w:val="single" w:sz="4" w:space="0" w:color="auto"/>
              <w:left w:val="single" w:sz="4" w:space="0" w:color="auto"/>
              <w:bottom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11. Общие сведения о чрезвычайных ситуациях.</w:t>
            </w:r>
          </w:p>
          <w:p w:rsidR="0025690F" w:rsidRPr="00403254" w:rsidRDefault="0025690F">
            <w:pPr>
              <w:rPr>
                <w:rFonts w:ascii="Times New Roman" w:hAnsi="Times New Roman" w:cs="Times New Roman"/>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90F" w:rsidRPr="00403254" w:rsidRDefault="005E2966">
            <w:pPr>
              <w:widowControl w:val="0"/>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66"/>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96"/>
        </w:trPr>
        <w:tc>
          <w:tcPr>
            <w:tcW w:w="568"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35"/>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12</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12. Правовые и нормативно-технические основы БЖД.</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1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50"/>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35"/>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13</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13. Организационные основы управления БЖД. мониторинг</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2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3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225"/>
        </w:trPr>
        <w:tc>
          <w:tcPr>
            <w:tcW w:w="568"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35"/>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14</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 xml:space="preserve">Тема 14. Экспертиза и контроль </w:t>
            </w:r>
            <w:r w:rsidRPr="00403254">
              <w:rPr>
                <w:rFonts w:ascii="Times New Roman" w:hAnsi="Times New Roman" w:cs="Times New Roman"/>
                <w:sz w:val="18"/>
                <w:szCs w:val="18"/>
              </w:rPr>
              <w:lastRenderedPageBreak/>
              <w:t>экологичности и безопасности.</w:t>
            </w:r>
          </w:p>
          <w:p w:rsidR="0025690F" w:rsidRPr="00403254" w:rsidRDefault="0025690F">
            <w:pP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1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2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26"/>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15</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8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80"/>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26"/>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35"/>
        </w:trPr>
        <w:tc>
          <w:tcPr>
            <w:tcW w:w="568"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50"/>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16</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16. Совместимость элементов системы «человек-среда».</w:t>
            </w:r>
          </w:p>
          <w:p w:rsidR="0025690F" w:rsidRPr="00403254" w:rsidRDefault="0025690F">
            <w:pP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1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11"/>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315"/>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480"/>
        </w:trPr>
        <w:tc>
          <w:tcPr>
            <w:tcW w:w="568"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bottom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50"/>
        </w:trPr>
        <w:tc>
          <w:tcPr>
            <w:tcW w:w="568"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17</w:t>
            </w:r>
          </w:p>
        </w:tc>
        <w:tc>
          <w:tcPr>
            <w:tcW w:w="2745" w:type="dxa"/>
            <w:vMerge w:val="restart"/>
            <w:tcBorders>
              <w:top w:val="single" w:sz="4" w:space="0" w:color="auto"/>
              <w:left w:val="single" w:sz="4" w:space="0" w:color="auto"/>
              <w:right w:val="single" w:sz="4" w:space="0" w:color="auto"/>
            </w:tcBorders>
          </w:tcPr>
          <w:p w:rsidR="0025690F" w:rsidRPr="00403254" w:rsidRDefault="005E2966">
            <w:pPr>
              <w:rPr>
                <w:rFonts w:ascii="Times New Roman" w:hAnsi="Times New Roman" w:cs="Times New Roman"/>
                <w:sz w:val="18"/>
                <w:szCs w:val="18"/>
              </w:rPr>
            </w:pPr>
            <w:r w:rsidRPr="00403254">
              <w:rPr>
                <w:rFonts w:ascii="Times New Roman" w:hAnsi="Times New Roman" w:cs="Times New Roman"/>
                <w:sz w:val="18"/>
                <w:szCs w:val="18"/>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4/2</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реферат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r w:rsidR="00BE3AB8" w:rsidRPr="00403254" w:rsidTr="00403254">
        <w:trPr>
          <w:trHeight w:val="150"/>
        </w:trPr>
        <w:tc>
          <w:tcPr>
            <w:tcW w:w="568"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доклад</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50"/>
        </w:trPr>
        <w:tc>
          <w:tcPr>
            <w:tcW w:w="568"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тест</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11"/>
        </w:trPr>
        <w:tc>
          <w:tcPr>
            <w:tcW w:w="568"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top w:val="single" w:sz="4" w:space="0" w:color="auto"/>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глоссарий</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29"/>
        </w:trPr>
        <w:tc>
          <w:tcPr>
            <w:tcW w:w="568"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745" w:type="dxa"/>
            <w:vMerge/>
            <w:tcBorders>
              <w:left w:val="single" w:sz="4" w:space="0" w:color="auto"/>
              <w:right w:val="single" w:sz="4" w:space="0" w:color="auto"/>
            </w:tcBorders>
          </w:tcPr>
          <w:p w:rsidR="0025690F" w:rsidRPr="00403254" w:rsidRDefault="0025690F">
            <w:pPr>
              <w:spacing w:after="0"/>
              <w:rPr>
                <w:rFonts w:ascii="Times New Roman" w:eastAsia="Times New Roman" w:hAnsi="Times New Roman" w:cs="Times New Roman"/>
                <w:sz w:val="18"/>
                <w:szCs w:val="18"/>
                <w:lang w:eastAsia="ru-RU"/>
              </w:rPr>
            </w:pPr>
          </w:p>
        </w:tc>
        <w:tc>
          <w:tcPr>
            <w:tcW w:w="992" w:type="dxa"/>
            <w:vMerge/>
            <w:tcBorders>
              <w:left w:val="single" w:sz="4" w:space="0" w:color="auto"/>
              <w:right w:val="single" w:sz="4" w:space="0" w:color="auto"/>
            </w:tcBorders>
            <w:vAlign w:val="center"/>
          </w:tcPr>
          <w:p w:rsidR="0025690F" w:rsidRPr="00403254" w:rsidRDefault="0025690F">
            <w:pPr>
              <w:spacing w:after="0"/>
              <w:rPr>
                <w:rFonts w:ascii="Times New Roman" w:eastAsia="Times New Roman" w:hAnsi="Times New Roman" w:cs="Times New Roman"/>
                <w:sz w:val="18"/>
                <w:szCs w:val="18"/>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uppressAutoHyphens/>
              <w:snapToGrid w:val="0"/>
              <w:spacing w:after="0" w:line="240" w:lineRule="auto"/>
              <w:jc w:val="center"/>
              <w:rPr>
                <w:rFonts w:ascii="Times New Roman" w:eastAsia="Calibri" w:hAnsi="Times New Roman" w:cs="Times New Roman"/>
                <w:sz w:val="18"/>
                <w:szCs w:val="18"/>
                <w:lang w:eastAsia="ar-SA"/>
              </w:rPr>
            </w:pPr>
            <w:r w:rsidRPr="00403254">
              <w:rPr>
                <w:rFonts w:ascii="Times New Roman" w:eastAsia="Calibri" w:hAnsi="Times New Roman" w:cs="Times New Roman"/>
                <w:sz w:val="18"/>
                <w:szCs w:val="18"/>
                <w:lang w:eastAsia="ar-SA"/>
              </w:rPr>
              <w:t>эссе</w:t>
            </w: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0,5</w:t>
            </w:r>
          </w:p>
        </w:tc>
      </w:tr>
      <w:tr w:rsidR="00BE3AB8" w:rsidRPr="00403254" w:rsidTr="00403254">
        <w:trPr>
          <w:trHeight w:val="129"/>
        </w:trPr>
        <w:tc>
          <w:tcPr>
            <w:tcW w:w="4305" w:type="dxa"/>
            <w:gridSpan w:val="3"/>
            <w:tcBorders>
              <w:left w:val="single" w:sz="4" w:space="0" w:color="auto"/>
              <w:bottom w:val="single" w:sz="4" w:space="0" w:color="auto"/>
              <w:right w:val="single" w:sz="4" w:space="0" w:color="auto"/>
            </w:tcBorders>
            <w:vAlign w:val="center"/>
          </w:tcPr>
          <w:p w:rsidR="0025690F" w:rsidRPr="00403254" w:rsidRDefault="005E2966">
            <w:pPr>
              <w:spacing w:after="0"/>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Подготовка к зачету</w:t>
            </w:r>
          </w:p>
        </w:tc>
        <w:tc>
          <w:tcPr>
            <w:tcW w:w="2062" w:type="dxa"/>
            <w:tcBorders>
              <w:top w:val="single" w:sz="4" w:space="0" w:color="auto"/>
              <w:left w:val="single" w:sz="4" w:space="0" w:color="auto"/>
              <w:bottom w:val="single" w:sz="4" w:space="0" w:color="auto"/>
              <w:right w:val="single" w:sz="4" w:space="0" w:color="auto"/>
            </w:tcBorders>
            <w:vAlign w:val="center"/>
          </w:tcPr>
          <w:p w:rsidR="0025690F" w:rsidRPr="00403254" w:rsidRDefault="0025690F">
            <w:pPr>
              <w:suppressAutoHyphens/>
              <w:snapToGrid w:val="0"/>
              <w:spacing w:after="0" w:line="240" w:lineRule="auto"/>
              <w:jc w:val="center"/>
              <w:rPr>
                <w:rFonts w:ascii="Times New Roman" w:eastAsia="Calibri" w:hAnsi="Times New Roman" w:cs="Times New Roman"/>
                <w:sz w:val="18"/>
                <w:szCs w:val="18"/>
                <w:lang w:eastAsia="ar-SA"/>
              </w:rPr>
            </w:pPr>
          </w:p>
        </w:tc>
        <w:tc>
          <w:tcPr>
            <w:tcW w:w="284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eastAsia="Times New Roman" w:hAnsi="Times New Roman" w:cs="Times New Roman"/>
                <w:sz w:val="18"/>
                <w:szCs w:val="18"/>
                <w:lang w:eastAsia="ru-RU"/>
              </w:rPr>
            </w:pPr>
            <w:r w:rsidRPr="00403254">
              <w:rPr>
                <w:rFonts w:ascii="Times New Roman" w:eastAsia="Times New Roman" w:hAnsi="Times New Roman" w:cs="Times New Roman"/>
                <w:sz w:val="18"/>
                <w:szCs w:val="18"/>
                <w:lang w:eastAsia="ru-RU"/>
              </w:rPr>
              <w:t>1</w:t>
            </w:r>
          </w:p>
        </w:tc>
      </w:tr>
    </w:tbl>
    <w:p w:rsidR="00403254" w:rsidRDefault="00403254">
      <w:pPr>
        <w:pStyle w:val="26"/>
        <w:shd w:val="clear" w:color="auto" w:fill="auto"/>
        <w:spacing w:before="0" w:after="0" w:line="360" w:lineRule="auto"/>
        <w:ind w:firstLine="708"/>
        <w:jc w:val="both"/>
        <w:rPr>
          <w:rFonts w:eastAsia="Calibri"/>
          <w:sz w:val="24"/>
          <w:szCs w:val="24"/>
          <w:lang w:eastAsia="ru-RU"/>
        </w:rPr>
      </w:pPr>
    </w:p>
    <w:p w:rsidR="0025690F" w:rsidRPr="00BE3AB8" w:rsidRDefault="005E2966">
      <w:pPr>
        <w:pStyle w:val="26"/>
        <w:shd w:val="clear" w:color="auto" w:fill="auto"/>
        <w:spacing w:before="0" w:after="0" w:line="360" w:lineRule="auto"/>
        <w:ind w:firstLine="708"/>
        <w:jc w:val="both"/>
        <w:rPr>
          <w:b w:val="0"/>
          <w:sz w:val="24"/>
          <w:szCs w:val="24"/>
        </w:rPr>
      </w:pPr>
      <w:r w:rsidRPr="00BE3AB8">
        <w:rPr>
          <w:rFonts w:eastAsia="Calibri"/>
          <w:sz w:val="24"/>
          <w:szCs w:val="24"/>
          <w:lang w:eastAsia="ru-RU"/>
        </w:rPr>
        <w:t xml:space="preserve"> </w:t>
      </w:r>
      <w:r w:rsidRPr="00BE3AB8">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25690F" w:rsidRPr="00BE3AB8" w:rsidRDefault="005E2966">
      <w:pPr>
        <w:pStyle w:val="26"/>
        <w:shd w:val="clear" w:color="auto" w:fill="auto"/>
        <w:spacing w:before="0" w:after="0" w:line="360" w:lineRule="auto"/>
        <w:ind w:firstLine="708"/>
        <w:jc w:val="both"/>
        <w:rPr>
          <w:b w:val="0"/>
          <w:sz w:val="24"/>
          <w:szCs w:val="24"/>
        </w:rPr>
      </w:pPr>
      <w:r w:rsidRPr="00BE3AB8">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BE3AB8" w:rsidRPr="00403254">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0"/>
                <w:szCs w:val="20"/>
                <w:lang w:eastAsia="ru-RU"/>
              </w:rPr>
            </w:pPr>
            <w:r w:rsidRPr="00403254">
              <w:rPr>
                <w:rFonts w:ascii="Times New Roman" w:eastAsia="Times New Roman" w:hAnsi="Times New Roman" w:cs="Times New Roman"/>
                <w:b/>
                <w:i/>
                <w:sz w:val="20"/>
                <w:szCs w:val="20"/>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0"/>
                <w:szCs w:val="20"/>
                <w:lang w:eastAsia="ru-RU"/>
              </w:rPr>
            </w:pPr>
            <w:r w:rsidRPr="00403254">
              <w:rPr>
                <w:rFonts w:ascii="Times New Roman" w:eastAsia="Times New Roman" w:hAnsi="Times New Roman" w:cs="Times New Roman"/>
                <w:b/>
                <w:i/>
                <w:sz w:val="20"/>
                <w:szCs w:val="20"/>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0"/>
                <w:szCs w:val="20"/>
                <w:lang w:eastAsia="ru-RU"/>
              </w:rPr>
            </w:pPr>
            <w:r w:rsidRPr="00403254">
              <w:rPr>
                <w:rFonts w:ascii="Times New Roman" w:eastAsia="Times New Roman" w:hAnsi="Times New Roman" w:cs="Times New Roman"/>
                <w:b/>
                <w:i/>
                <w:sz w:val="20"/>
                <w:szCs w:val="20"/>
                <w:lang w:eastAsia="ru-RU"/>
              </w:rPr>
              <w:t>для лиц с нарушениями опорно-двигательного аппарата:</w:t>
            </w:r>
          </w:p>
        </w:tc>
      </w:tr>
      <w:tr w:rsidR="0025690F" w:rsidRPr="00403254">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0"/>
                <w:szCs w:val="20"/>
                <w:lang w:eastAsia="ru-RU"/>
              </w:rPr>
            </w:pPr>
            <w:r w:rsidRPr="00403254">
              <w:rPr>
                <w:rFonts w:ascii="Times New Roman" w:eastAsia="Times New Roman" w:hAnsi="Times New Roman" w:cs="Times New Roman"/>
                <w:sz w:val="20"/>
                <w:szCs w:val="20"/>
                <w:lang w:eastAsia="ru-RU"/>
              </w:rPr>
              <w:t xml:space="preserve">– в печатной форме увеличенным шрифтом, </w:t>
            </w:r>
          </w:p>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0"/>
                <w:szCs w:val="20"/>
                <w:lang w:eastAsia="ru-RU"/>
              </w:rPr>
            </w:pPr>
            <w:r w:rsidRPr="00403254">
              <w:rPr>
                <w:rFonts w:ascii="Times New Roman" w:eastAsia="Times New Roman" w:hAnsi="Times New Roman" w:cs="Times New Roman"/>
                <w:sz w:val="20"/>
                <w:szCs w:val="20"/>
                <w:lang w:eastAsia="ru-RU"/>
              </w:rPr>
              <w:t>– в форме электронного документа,</w:t>
            </w:r>
          </w:p>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0"/>
                <w:szCs w:val="20"/>
                <w:lang w:eastAsia="ru-RU"/>
              </w:rPr>
            </w:pPr>
            <w:r w:rsidRPr="00403254">
              <w:rPr>
                <w:rFonts w:ascii="Times New Roman" w:eastAsia="Times New Roman" w:hAnsi="Times New Roman" w:cs="Times New Roman"/>
                <w:sz w:val="20"/>
                <w:szCs w:val="20"/>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0"/>
                <w:szCs w:val="20"/>
                <w:lang w:eastAsia="ru-RU"/>
              </w:rPr>
            </w:pPr>
            <w:r w:rsidRPr="00403254">
              <w:rPr>
                <w:rFonts w:ascii="Times New Roman" w:eastAsia="Times New Roman" w:hAnsi="Times New Roman" w:cs="Times New Roman"/>
                <w:sz w:val="20"/>
                <w:szCs w:val="20"/>
                <w:lang w:eastAsia="ru-RU"/>
              </w:rPr>
              <w:t>– в печатной форме,</w:t>
            </w:r>
          </w:p>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0"/>
                <w:szCs w:val="20"/>
                <w:lang w:eastAsia="ru-RU"/>
              </w:rPr>
            </w:pPr>
            <w:r w:rsidRPr="00403254">
              <w:rPr>
                <w:rFonts w:ascii="Times New Roman" w:eastAsia="Times New Roman" w:hAnsi="Times New Roman" w:cs="Times New Roman"/>
                <w:sz w:val="20"/>
                <w:szCs w:val="20"/>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0"/>
                <w:szCs w:val="20"/>
                <w:lang w:eastAsia="ru-RU"/>
              </w:rPr>
            </w:pPr>
            <w:r w:rsidRPr="00403254">
              <w:rPr>
                <w:rFonts w:ascii="Times New Roman" w:eastAsia="Times New Roman" w:hAnsi="Times New Roman" w:cs="Times New Roman"/>
                <w:sz w:val="20"/>
                <w:szCs w:val="20"/>
                <w:lang w:eastAsia="ru-RU"/>
              </w:rPr>
              <w:t>– в печатной форме,</w:t>
            </w:r>
          </w:p>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0"/>
                <w:szCs w:val="20"/>
                <w:lang w:eastAsia="ru-RU"/>
              </w:rPr>
            </w:pPr>
            <w:r w:rsidRPr="00403254">
              <w:rPr>
                <w:rFonts w:ascii="Times New Roman" w:eastAsia="Times New Roman" w:hAnsi="Times New Roman" w:cs="Times New Roman"/>
                <w:sz w:val="20"/>
                <w:szCs w:val="20"/>
                <w:lang w:eastAsia="ru-RU"/>
              </w:rPr>
              <w:t xml:space="preserve">– в форме электронного документа, </w:t>
            </w:r>
          </w:p>
          <w:p w:rsidR="0025690F" w:rsidRPr="00403254" w:rsidRDefault="005E2966">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0"/>
                <w:szCs w:val="20"/>
                <w:lang w:eastAsia="ru-RU"/>
              </w:rPr>
            </w:pPr>
            <w:r w:rsidRPr="00403254">
              <w:rPr>
                <w:rFonts w:ascii="Times New Roman" w:eastAsia="Times New Roman" w:hAnsi="Times New Roman" w:cs="Times New Roman"/>
                <w:sz w:val="20"/>
                <w:szCs w:val="20"/>
                <w:lang w:eastAsia="ru-RU"/>
              </w:rPr>
              <w:t>– в форме аудиофайла.</w:t>
            </w:r>
          </w:p>
        </w:tc>
      </w:tr>
    </w:tbl>
    <w:p w:rsidR="0025690F" w:rsidRPr="00BE3AB8" w:rsidRDefault="0025690F">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25690F" w:rsidRPr="00BE3AB8" w:rsidRDefault="005E296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25690F" w:rsidRPr="00BE3AB8" w:rsidRDefault="005E2966">
      <w:pPr>
        <w:spacing w:after="0" w:line="360" w:lineRule="auto"/>
        <w:ind w:firstLine="709"/>
        <w:jc w:val="both"/>
        <w:rPr>
          <w:rFonts w:ascii="Times New Roman" w:hAnsi="Times New Roman"/>
          <w:sz w:val="24"/>
          <w:szCs w:val="24"/>
          <w:lang w:eastAsia="ru-RU"/>
        </w:rPr>
      </w:pPr>
      <w:r w:rsidRPr="00BE3AB8">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w:t>
      </w:r>
      <w:r w:rsidRPr="00BE3AB8">
        <w:rPr>
          <w:rFonts w:ascii="Times New Roman" w:hAnsi="Times New Roman"/>
          <w:sz w:val="24"/>
          <w:szCs w:val="24"/>
          <w:lang w:eastAsia="ru-RU"/>
        </w:rPr>
        <w:lastRenderedPageBreak/>
        <w:t xml:space="preserve">7,0, 8.1; пакет программ Microsoft Office 2013; антивирусное программное обеспечение eset ENDPOINT ANTIVIRUS. Электронно-библиотечная система (ЭБС) </w:t>
      </w:r>
      <w:hyperlink r:id="rId11" w:history="1">
        <w:r w:rsidRPr="00BE3AB8">
          <w:rPr>
            <w:rStyle w:val="a5"/>
            <w:rFonts w:ascii="Times New Roman" w:hAnsi="Times New Roman"/>
            <w:color w:val="auto"/>
            <w:sz w:val="24"/>
            <w:szCs w:val="24"/>
            <w:lang w:val="en-US" w:eastAsia="ru-RU"/>
          </w:rPr>
          <w:t>www</w:t>
        </w:r>
        <w:r w:rsidRPr="00BE3AB8">
          <w:rPr>
            <w:rStyle w:val="a5"/>
            <w:rFonts w:ascii="Times New Roman" w:hAnsi="Times New Roman"/>
            <w:color w:val="auto"/>
            <w:sz w:val="24"/>
            <w:szCs w:val="24"/>
            <w:lang w:eastAsia="ru-RU"/>
          </w:rPr>
          <w:t>.</w:t>
        </w:r>
        <w:r w:rsidRPr="00BE3AB8">
          <w:rPr>
            <w:rStyle w:val="a5"/>
            <w:rFonts w:ascii="Times New Roman" w:hAnsi="Times New Roman"/>
            <w:color w:val="auto"/>
            <w:sz w:val="24"/>
            <w:szCs w:val="24"/>
            <w:lang w:val="en-US" w:eastAsia="ru-RU"/>
          </w:rPr>
          <w:t>znanium</w:t>
        </w:r>
        <w:r w:rsidRPr="00BE3AB8">
          <w:rPr>
            <w:rStyle w:val="a5"/>
            <w:rFonts w:ascii="Times New Roman" w:hAnsi="Times New Roman"/>
            <w:color w:val="auto"/>
            <w:sz w:val="24"/>
            <w:szCs w:val="24"/>
            <w:lang w:eastAsia="ru-RU"/>
          </w:rPr>
          <w:t>.</w:t>
        </w:r>
        <w:r w:rsidRPr="00BE3AB8">
          <w:rPr>
            <w:rStyle w:val="a5"/>
            <w:rFonts w:ascii="Times New Roman" w:hAnsi="Times New Roman"/>
            <w:color w:val="auto"/>
            <w:sz w:val="24"/>
            <w:szCs w:val="24"/>
            <w:lang w:val="en-US" w:eastAsia="ru-RU"/>
          </w:rPr>
          <w:t>com</w:t>
        </w:r>
      </w:hyperlink>
      <w:r w:rsidRPr="00BE3AB8">
        <w:rPr>
          <w:rFonts w:ascii="Times New Roman" w:hAnsi="Times New Roman"/>
          <w:sz w:val="24"/>
          <w:szCs w:val="24"/>
          <w:lang w:eastAsia="ru-RU"/>
        </w:rPr>
        <w:t xml:space="preserve">. Презентации оформляются в программе </w:t>
      </w:r>
      <w:r w:rsidRPr="00BE3AB8">
        <w:rPr>
          <w:rFonts w:ascii="Times New Roman" w:hAnsi="Times New Roman"/>
          <w:sz w:val="24"/>
          <w:szCs w:val="24"/>
          <w:lang w:val="en-US" w:eastAsia="ru-RU"/>
        </w:rPr>
        <w:t>PowerPoint</w:t>
      </w:r>
      <w:r w:rsidRPr="00BE3AB8">
        <w:rPr>
          <w:rFonts w:ascii="Times New Roman" w:hAnsi="Times New Roman"/>
          <w:sz w:val="24"/>
          <w:szCs w:val="24"/>
          <w:lang w:eastAsia="ru-RU"/>
        </w:rPr>
        <w:t>.</w:t>
      </w:r>
    </w:p>
    <w:p w:rsidR="0025690F" w:rsidRPr="00BE3AB8" w:rsidRDefault="005E2966">
      <w:pPr>
        <w:spacing w:after="0" w:line="360" w:lineRule="auto"/>
        <w:ind w:firstLine="709"/>
        <w:jc w:val="both"/>
        <w:rPr>
          <w:rFonts w:ascii="Times New Roman" w:hAnsi="Times New Roman"/>
          <w:sz w:val="24"/>
          <w:szCs w:val="24"/>
          <w:lang w:eastAsia="ru-RU"/>
        </w:rPr>
      </w:pPr>
      <w:r w:rsidRPr="00BE3AB8">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6437C2" w:rsidRPr="00BE3AB8">
        <w:rPr>
          <w:rFonts w:ascii="Times New Roman" w:hAnsi="Times New Roman"/>
          <w:sz w:val="24"/>
          <w:szCs w:val="24"/>
          <w:lang w:eastAsia="ru-RU"/>
        </w:rPr>
        <w:t xml:space="preserve">МТС Линк </w:t>
      </w:r>
      <w:r w:rsidRPr="00BE3AB8">
        <w:rPr>
          <w:rFonts w:ascii="Times New Roman" w:hAnsi="Times New Roman"/>
          <w:sz w:val="24"/>
          <w:szCs w:val="24"/>
          <w:lang w:eastAsia="ru-RU"/>
        </w:rPr>
        <w:t>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5690F" w:rsidRPr="00BE3AB8" w:rsidRDefault="005E2966">
      <w:pPr>
        <w:spacing w:after="0" w:line="360" w:lineRule="auto"/>
        <w:ind w:firstLine="709"/>
        <w:jc w:val="both"/>
        <w:rPr>
          <w:rFonts w:ascii="Times New Roman" w:hAnsi="Times New Roman"/>
          <w:sz w:val="24"/>
          <w:szCs w:val="24"/>
          <w:lang w:eastAsia="ru-RU"/>
        </w:rPr>
      </w:pPr>
      <w:r w:rsidRPr="00BE3AB8">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30762E">
        <w:rPr>
          <w:rFonts w:ascii="Times New Roman" w:hAnsi="Times New Roman"/>
          <w:sz w:val="24"/>
          <w:szCs w:val="24"/>
          <w:lang w:eastAsia="ru-RU"/>
        </w:rPr>
        <w:t>нных технологий</w:t>
      </w:r>
      <w:r w:rsidRPr="00BE3AB8">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5690F" w:rsidRPr="00BE3AB8" w:rsidRDefault="005E2966">
      <w:pPr>
        <w:spacing w:after="0" w:line="360" w:lineRule="auto"/>
        <w:ind w:firstLine="709"/>
        <w:jc w:val="both"/>
        <w:rPr>
          <w:rFonts w:ascii="Times New Roman" w:hAnsi="Times New Roman"/>
          <w:sz w:val="24"/>
          <w:szCs w:val="24"/>
          <w:lang w:eastAsia="ru-RU"/>
        </w:rPr>
      </w:pPr>
      <w:r w:rsidRPr="00BE3AB8">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5690F" w:rsidRPr="00BE3AB8" w:rsidRDefault="005E2966">
      <w:pPr>
        <w:spacing w:after="0" w:line="360" w:lineRule="auto"/>
        <w:ind w:firstLine="709"/>
        <w:jc w:val="both"/>
        <w:rPr>
          <w:rFonts w:ascii="Times New Roman" w:eastAsia="Times New Roman" w:hAnsi="Times New Roman"/>
          <w:sz w:val="24"/>
          <w:szCs w:val="24"/>
          <w:lang w:eastAsia="ru-RU"/>
        </w:rPr>
      </w:pPr>
      <w:r w:rsidRPr="00BE3AB8">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5690F" w:rsidRPr="00BE3AB8" w:rsidRDefault="005E2966">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8. МАТЕРИАЛЬНО-ТЕХНИЧЕСКОЕ ОБЕСПЕЧЕНИЕ ДИСЦИПЛИНЫ</w:t>
      </w:r>
    </w:p>
    <w:p w:rsidR="0025690F" w:rsidRPr="00BE3AB8" w:rsidRDefault="005E2966">
      <w:pPr>
        <w:widowControl w:val="0"/>
        <w:spacing w:after="0" w:line="360" w:lineRule="auto"/>
        <w:ind w:firstLine="425"/>
        <w:jc w:val="both"/>
        <w:rPr>
          <w:rFonts w:ascii="Times New Roman" w:eastAsia="Calibri" w:hAnsi="Times New Roman" w:cs="Times New Roman"/>
          <w:sz w:val="24"/>
          <w:szCs w:val="24"/>
        </w:rPr>
      </w:pPr>
      <w:r w:rsidRPr="00BE3AB8">
        <w:rPr>
          <w:rFonts w:ascii="Times New Roman" w:eastAsia="Calibri" w:hAnsi="Times New Roman" w:cs="Times New Roman"/>
          <w:sz w:val="24"/>
          <w:szCs w:val="24"/>
        </w:rPr>
        <w:t xml:space="preserve">Для обеспечения подготовки обучающихся по направлению </w:t>
      </w:r>
      <w:r w:rsidRPr="00BE3AB8">
        <w:rPr>
          <w:rFonts w:ascii="Times New Roman" w:eastAsia="Times New Roman" w:hAnsi="Times New Roman" w:cs="Times New Roman"/>
          <w:bCs/>
          <w:sz w:val="24"/>
          <w:szCs w:val="24"/>
          <w:lang w:eastAsia="ru-RU"/>
        </w:rPr>
        <w:t xml:space="preserve">38.03.01 </w:t>
      </w:r>
      <w:r w:rsidRPr="00BE3AB8">
        <w:rPr>
          <w:rFonts w:ascii="Times New Roman" w:eastAsia="Calibri" w:hAnsi="Times New Roman" w:cs="Times New Roman"/>
          <w:sz w:val="24"/>
          <w:szCs w:val="24"/>
        </w:rPr>
        <w:t xml:space="preserve">«Экономика» в </w:t>
      </w:r>
      <w:bookmarkStart w:id="1" w:name="_Hlk71987729"/>
      <w:r w:rsidRPr="00BE3AB8">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BE3AB8">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5690F" w:rsidRPr="00BE3AB8" w:rsidRDefault="005E2966">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BE3AB8">
        <w:rPr>
          <w:rFonts w:ascii="Times New Roman" w:eastAsia="Calibri" w:hAnsi="Times New Roman" w:cs="Times New Roman"/>
          <w:sz w:val="24"/>
          <w:szCs w:val="24"/>
        </w:rPr>
        <w:lastRenderedPageBreak/>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BE3AB8">
        <w:rPr>
          <w:sz w:val="24"/>
          <w:szCs w:val="24"/>
        </w:rPr>
        <w:t xml:space="preserve"> </w:t>
      </w:r>
      <w:r w:rsidRPr="00BE3AB8">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5690F" w:rsidRPr="00BE3AB8" w:rsidRDefault="005E2966">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BE3AB8">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5690F" w:rsidRPr="00BE3AB8" w:rsidRDefault="005E2966">
      <w:pPr>
        <w:widowControl w:val="0"/>
        <w:spacing w:after="0" w:line="360" w:lineRule="auto"/>
        <w:ind w:firstLine="425"/>
        <w:jc w:val="both"/>
        <w:rPr>
          <w:rFonts w:ascii="Times New Roman" w:hAnsi="Times New Roman" w:cs="Times New Roman"/>
          <w:sz w:val="24"/>
          <w:szCs w:val="24"/>
        </w:rPr>
      </w:pPr>
      <w:r w:rsidRPr="00BE3AB8">
        <w:rPr>
          <w:rFonts w:ascii="Times New Roman" w:hAnsi="Times New Roman" w:cs="Times New Roman"/>
          <w:sz w:val="24"/>
          <w:szCs w:val="24"/>
        </w:rPr>
        <w:t>В соответствии с содержанием теоретической и практической части курса</w:t>
      </w:r>
      <w:r w:rsidRPr="00BE3AB8">
        <w:rPr>
          <w:rFonts w:ascii="Times New Roman" w:hAnsi="Times New Roman" w:cs="Times New Roman"/>
          <w:spacing w:val="-13"/>
          <w:sz w:val="24"/>
          <w:szCs w:val="24"/>
        </w:rPr>
        <w:t xml:space="preserve"> </w:t>
      </w:r>
      <w:r w:rsidRPr="00BE3AB8">
        <w:rPr>
          <w:rFonts w:ascii="Times New Roman" w:hAnsi="Times New Roman" w:cs="Times New Roman"/>
          <w:sz w:val="24"/>
          <w:szCs w:val="24"/>
        </w:rPr>
        <w:t>используется</w:t>
      </w:r>
      <w:r w:rsidRPr="00BE3AB8">
        <w:rPr>
          <w:rFonts w:ascii="Times New Roman" w:hAnsi="Times New Roman" w:cs="Times New Roman"/>
          <w:spacing w:val="-13"/>
          <w:sz w:val="24"/>
          <w:szCs w:val="24"/>
        </w:rPr>
        <w:t xml:space="preserve"> </w:t>
      </w:r>
      <w:r w:rsidRPr="00BE3AB8">
        <w:rPr>
          <w:rFonts w:ascii="Times New Roman" w:hAnsi="Times New Roman" w:cs="Times New Roman"/>
          <w:sz w:val="24"/>
          <w:szCs w:val="24"/>
        </w:rPr>
        <w:t>научная</w:t>
      </w:r>
      <w:r w:rsidRPr="00BE3AB8">
        <w:rPr>
          <w:rFonts w:ascii="Times New Roman" w:hAnsi="Times New Roman" w:cs="Times New Roman"/>
          <w:spacing w:val="-13"/>
          <w:sz w:val="24"/>
          <w:szCs w:val="24"/>
        </w:rPr>
        <w:t xml:space="preserve"> </w:t>
      </w:r>
      <w:r w:rsidRPr="00BE3AB8">
        <w:rPr>
          <w:rFonts w:ascii="Times New Roman" w:hAnsi="Times New Roman" w:cs="Times New Roman"/>
          <w:sz w:val="24"/>
          <w:szCs w:val="24"/>
        </w:rPr>
        <w:t>литература,</w:t>
      </w:r>
      <w:r w:rsidRPr="00BE3AB8">
        <w:rPr>
          <w:rFonts w:ascii="Times New Roman" w:hAnsi="Times New Roman" w:cs="Times New Roman"/>
          <w:spacing w:val="-14"/>
          <w:sz w:val="24"/>
          <w:szCs w:val="24"/>
        </w:rPr>
        <w:t xml:space="preserve"> </w:t>
      </w:r>
      <w:r w:rsidRPr="00BE3AB8">
        <w:rPr>
          <w:rFonts w:ascii="Times New Roman" w:hAnsi="Times New Roman" w:cs="Times New Roman"/>
          <w:sz w:val="24"/>
          <w:szCs w:val="24"/>
        </w:rPr>
        <w:t>электронные</w:t>
      </w:r>
      <w:r w:rsidRPr="00BE3AB8">
        <w:rPr>
          <w:rFonts w:ascii="Times New Roman" w:hAnsi="Times New Roman" w:cs="Times New Roman"/>
          <w:spacing w:val="-16"/>
          <w:sz w:val="24"/>
          <w:szCs w:val="24"/>
        </w:rPr>
        <w:t xml:space="preserve"> </w:t>
      </w:r>
      <w:r w:rsidRPr="00BE3AB8">
        <w:rPr>
          <w:rFonts w:ascii="Times New Roman" w:hAnsi="Times New Roman" w:cs="Times New Roman"/>
          <w:sz w:val="24"/>
          <w:szCs w:val="24"/>
        </w:rPr>
        <w:t>ресурсы,</w:t>
      </w:r>
      <w:r w:rsidRPr="00BE3AB8">
        <w:rPr>
          <w:rFonts w:ascii="Times New Roman" w:hAnsi="Times New Roman" w:cs="Times New Roman"/>
          <w:spacing w:val="-14"/>
          <w:sz w:val="24"/>
          <w:szCs w:val="24"/>
        </w:rPr>
        <w:t xml:space="preserve"> </w:t>
      </w:r>
      <w:r w:rsidRPr="00BE3AB8">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BE3AB8">
        <w:rPr>
          <w:rFonts w:ascii="Times New Roman" w:hAnsi="Times New Roman" w:cs="Times New Roman"/>
          <w:spacing w:val="-14"/>
          <w:sz w:val="24"/>
          <w:szCs w:val="24"/>
        </w:rPr>
        <w:t xml:space="preserve"> </w:t>
      </w:r>
      <w:r w:rsidRPr="00BE3AB8">
        <w:rPr>
          <w:rFonts w:ascii="Times New Roman" w:hAnsi="Times New Roman" w:cs="Times New Roman"/>
          <w:sz w:val="24"/>
          <w:szCs w:val="24"/>
        </w:rPr>
        <w:t>практику.</w:t>
      </w:r>
    </w:p>
    <w:p w:rsidR="0025690F" w:rsidRPr="00BE3AB8" w:rsidRDefault="005E2966">
      <w:pPr>
        <w:widowControl w:val="0"/>
        <w:spacing w:after="0" w:line="360" w:lineRule="auto"/>
        <w:ind w:firstLine="425"/>
        <w:jc w:val="both"/>
        <w:rPr>
          <w:rFonts w:ascii="Times New Roman" w:eastAsia="Times New Roman" w:hAnsi="Times New Roman" w:cs="Times New Roman"/>
          <w:sz w:val="24"/>
          <w:szCs w:val="24"/>
          <w:lang w:eastAsia="ru-RU" w:bidi="ru-RU"/>
        </w:rPr>
      </w:pPr>
      <w:r w:rsidRPr="00BE3AB8">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5690F" w:rsidRPr="00BE3AB8" w:rsidRDefault="005E2966">
      <w:pPr>
        <w:widowControl w:val="0"/>
        <w:spacing w:after="0" w:line="360" w:lineRule="auto"/>
        <w:ind w:firstLine="425"/>
        <w:jc w:val="both"/>
        <w:rPr>
          <w:rFonts w:ascii="Times New Roman" w:eastAsia="Times New Roman" w:hAnsi="Times New Roman" w:cs="Times New Roman"/>
          <w:sz w:val="24"/>
          <w:szCs w:val="24"/>
          <w:lang w:eastAsia="ru-RU" w:bidi="ru-RU"/>
        </w:rPr>
      </w:pPr>
      <w:r w:rsidRPr="00BE3AB8">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25690F" w:rsidRPr="00BE3AB8" w:rsidRDefault="005E2966">
      <w:pPr>
        <w:widowControl w:val="0"/>
        <w:spacing w:after="0" w:line="360" w:lineRule="auto"/>
        <w:ind w:firstLine="425"/>
        <w:jc w:val="both"/>
        <w:rPr>
          <w:rFonts w:ascii="Times New Roman" w:eastAsia="Times New Roman" w:hAnsi="Times New Roman" w:cs="Times New Roman"/>
          <w:sz w:val="24"/>
          <w:szCs w:val="24"/>
          <w:lang w:eastAsia="ru-RU" w:bidi="ru-RU"/>
        </w:rPr>
      </w:pPr>
      <w:r w:rsidRPr="00BE3AB8">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25690F" w:rsidRPr="00BE3AB8" w:rsidRDefault="005E2966">
      <w:pPr>
        <w:widowControl w:val="0"/>
        <w:spacing w:after="0" w:line="360" w:lineRule="auto"/>
        <w:ind w:firstLine="425"/>
        <w:jc w:val="both"/>
        <w:rPr>
          <w:rFonts w:ascii="Times New Roman" w:eastAsia="Times New Roman" w:hAnsi="Times New Roman" w:cs="Times New Roman"/>
          <w:sz w:val="24"/>
          <w:szCs w:val="24"/>
          <w:lang w:eastAsia="ru-RU" w:bidi="ru-RU"/>
        </w:rPr>
      </w:pPr>
      <w:r w:rsidRPr="00BE3AB8">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25690F" w:rsidRPr="00BE3AB8" w:rsidRDefault="005E2966">
      <w:pPr>
        <w:widowControl w:val="0"/>
        <w:spacing w:after="0" w:line="360" w:lineRule="auto"/>
        <w:ind w:firstLine="425"/>
        <w:jc w:val="both"/>
        <w:rPr>
          <w:rFonts w:ascii="Times New Roman" w:hAnsi="Times New Roman"/>
          <w:sz w:val="24"/>
          <w:szCs w:val="24"/>
        </w:rPr>
      </w:pPr>
      <w:r w:rsidRPr="00BE3AB8">
        <w:rPr>
          <w:rFonts w:ascii="Times New Roman" w:hAnsi="Times New Roman" w:cs="Times New Roman"/>
          <w:sz w:val="24"/>
          <w:szCs w:val="24"/>
        </w:rPr>
        <w:t>При необходимости используется</w:t>
      </w:r>
      <w:r w:rsidRPr="00BE3AB8">
        <w:rPr>
          <w:rFonts w:ascii="Times New Roman" w:hAnsi="Times New Roman" w:cs="Times New Roman"/>
          <w:sz w:val="24"/>
          <w:szCs w:val="24"/>
          <w:lang w:eastAsia="ru-RU" w:bidi="ru-RU"/>
        </w:rPr>
        <w:t xml:space="preserve"> </w:t>
      </w:r>
      <w:r w:rsidRPr="00BE3AB8">
        <w:rPr>
          <w:rFonts w:ascii="Times New Roman" w:hAnsi="Times New Roman"/>
          <w:sz w:val="24"/>
          <w:szCs w:val="24"/>
        </w:rPr>
        <w:t>Каб. № 107 – «Кабинет для лиц с ОВЗ».</w:t>
      </w:r>
      <w:bookmarkEnd w:id="1"/>
    </w:p>
    <w:p w:rsidR="0025690F" w:rsidRPr="0030762E" w:rsidRDefault="005E2966">
      <w:pPr>
        <w:spacing w:after="0" w:line="240" w:lineRule="auto"/>
        <w:jc w:val="center"/>
        <w:rPr>
          <w:rFonts w:ascii="Times New Roman" w:eastAsia="Calibri" w:hAnsi="Times New Roman" w:cs="Times New Roman"/>
          <w:sz w:val="24"/>
          <w:szCs w:val="24"/>
          <w:lang w:eastAsia="ru-RU"/>
        </w:rPr>
      </w:pPr>
      <w:r w:rsidRPr="0030762E">
        <w:rPr>
          <w:rFonts w:ascii="Times New Roman" w:eastAsia="Calibri" w:hAnsi="Times New Roman" w:cs="Times New Roman"/>
          <w:sz w:val="24"/>
          <w:szCs w:val="24"/>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E3AB8" w:rsidRPr="00BE3AB8">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25690F" w:rsidRPr="00BE3AB8" w:rsidRDefault="005E2966">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sidRPr="00BE3AB8">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25690F" w:rsidRPr="00BE3AB8" w:rsidRDefault="005E2966">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sidRPr="00BE3AB8">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BE3AB8" w:rsidRPr="00BE3AB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val="en-US" w:eastAsia="ru-RU"/>
              </w:rPr>
            </w:pPr>
            <w:r w:rsidRPr="00BE3AB8">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Интегрированный пакет прикладных программ.</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Лицензионная версия</w:t>
            </w:r>
          </w:p>
        </w:tc>
      </w:tr>
      <w:tr w:rsidR="00BE3AB8" w:rsidRPr="00BE3AB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Интегрированный пакет прикладных программ.</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Свободно распространяемый</w:t>
            </w:r>
          </w:p>
        </w:tc>
      </w:tr>
      <w:tr w:rsidR="00BE3AB8" w:rsidRPr="00BE3AB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ИПС «КонсультантПлюс»</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val="en-US" w:eastAsia="ru-RU"/>
              </w:rPr>
              <w:t>URL</w:t>
            </w:r>
            <w:r w:rsidRPr="00BE3AB8">
              <w:rPr>
                <w:rFonts w:ascii="Times New Roman" w:eastAsia="Arial Unicode MS" w:hAnsi="Times New Roman" w:cs="Times New Roman"/>
                <w:sz w:val="20"/>
                <w:szCs w:val="20"/>
                <w:lang w:eastAsia="ru-RU"/>
              </w:rPr>
              <w:t xml:space="preserve">: </w:t>
            </w:r>
            <w:r w:rsidRPr="00BE3AB8">
              <w:rPr>
                <w:rFonts w:ascii="Times New Roman" w:eastAsia="Arial Unicode MS" w:hAnsi="Times New Roman" w:cs="Times New Roman"/>
                <w:sz w:val="20"/>
                <w:szCs w:val="20"/>
                <w:lang w:val="en-US" w:eastAsia="ru-RU"/>
              </w:rPr>
              <w:t>http</w:t>
            </w:r>
            <w:r w:rsidRPr="00BE3AB8">
              <w:rPr>
                <w:rFonts w:ascii="Times New Roman" w:eastAsia="Arial Unicode MS" w:hAnsi="Times New Roman" w:cs="Times New Roman"/>
                <w:sz w:val="20"/>
                <w:szCs w:val="20"/>
                <w:lang w:eastAsia="ru-RU"/>
              </w:rPr>
              <w:t>://</w:t>
            </w:r>
            <w:r w:rsidRPr="00BE3AB8">
              <w:rPr>
                <w:rFonts w:ascii="Times New Roman" w:eastAsia="Arial Unicode MS" w:hAnsi="Times New Roman" w:cs="Times New Roman"/>
                <w:sz w:val="20"/>
                <w:szCs w:val="20"/>
                <w:lang w:val="en-US" w:eastAsia="ru-RU"/>
              </w:rPr>
              <w:t>www</w:t>
            </w:r>
            <w:r w:rsidRPr="00BE3AB8">
              <w:rPr>
                <w:rFonts w:ascii="Times New Roman" w:eastAsia="Arial Unicode MS" w:hAnsi="Times New Roman" w:cs="Times New Roman"/>
                <w:sz w:val="20"/>
                <w:szCs w:val="20"/>
                <w:lang w:eastAsia="ru-RU"/>
              </w:rPr>
              <w:t>.</w:t>
            </w:r>
            <w:r w:rsidRPr="00BE3AB8">
              <w:rPr>
                <w:rFonts w:ascii="Times New Roman" w:eastAsia="Arial Unicode MS" w:hAnsi="Times New Roman" w:cs="Times New Roman"/>
                <w:sz w:val="20"/>
                <w:szCs w:val="20"/>
                <w:lang w:val="en-US" w:eastAsia="ru-RU"/>
              </w:rPr>
              <w:t>consultant</w:t>
            </w:r>
            <w:r w:rsidRPr="00BE3AB8">
              <w:rPr>
                <w:rFonts w:ascii="Times New Roman" w:eastAsia="Arial Unicode MS" w:hAnsi="Times New Roman" w:cs="Times New Roman"/>
                <w:sz w:val="20"/>
                <w:szCs w:val="20"/>
                <w:lang w:eastAsia="ru-RU"/>
              </w:rPr>
              <w:t>.</w:t>
            </w:r>
            <w:r w:rsidRPr="00BE3AB8">
              <w:rPr>
                <w:rFonts w:ascii="Times New Roman" w:eastAsia="Arial Unicode MS" w:hAnsi="Times New Roman" w:cs="Times New Roman"/>
                <w:sz w:val="20"/>
                <w:szCs w:val="20"/>
                <w:lang w:val="en-US" w:eastAsia="ru-RU"/>
              </w:rPr>
              <w:t>ru</w:t>
            </w:r>
            <w:r w:rsidRPr="00BE3AB8">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Лицензионная версия</w:t>
            </w:r>
          </w:p>
        </w:tc>
      </w:tr>
      <w:tr w:rsidR="00BE3AB8" w:rsidRPr="00BE3AB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sidRPr="00BE3AB8">
              <w:rPr>
                <w:rFonts w:ascii="Times New Roman" w:eastAsia="Arial Unicode MS" w:hAnsi="Times New Roman" w:cs="Times New Roman"/>
                <w:sz w:val="20"/>
                <w:szCs w:val="20"/>
                <w:lang w:eastAsia="ru-RU"/>
              </w:rPr>
              <w:t>Знаниум</w:t>
            </w:r>
            <w:r w:rsidRPr="00BE3AB8">
              <w:rPr>
                <w:rFonts w:ascii="Times New Roman" w:eastAsia="Arial Unicode MS" w:hAnsi="Times New Roman" w:cs="Times New Roman"/>
                <w:sz w:val="20"/>
                <w:szCs w:val="20"/>
                <w:lang w:val="en-US" w:eastAsia="ru-RU"/>
              </w:rPr>
              <w:t xml:space="preserve"> </w:t>
            </w:r>
          </w:p>
          <w:p w:rsidR="0025690F" w:rsidRPr="00BE3AB8" w:rsidRDefault="005E2966">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sidRPr="00BE3AB8">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Электронная библиотечная система.</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Лицензионная версия</w:t>
            </w:r>
          </w:p>
        </w:tc>
      </w:tr>
      <w:tr w:rsidR="0025690F" w:rsidRPr="00BE3AB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 xml:space="preserve">Научная электронная библиотека </w:t>
            </w:r>
          </w:p>
          <w:p w:rsidR="0025690F" w:rsidRPr="00BE3AB8" w:rsidRDefault="005E2966">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Российская научная электронная библиотека.</w:t>
            </w:r>
          </w:p>
          <w:p w:rsidR="0025690F" w:rsidRPr="00BE3AB8" w:rsidRDefault="005E2966">
            <w:pPr>
              <w:autoSpaceDE w:val="0"/>
              <w:autoSpaceDN w:val="0"/>
              <w:adjustRightInd w:val="0"/>
              <w:spacing w:after="0" w:line="240" w:lineRule="auto"/>
              <w:rPr>
                <w:rFonts w:ascii="Times New Roman" w:eastAsia="Arial Unicode MS" w:hAnsi="Times New Roman" w:cs="Times New Roman"/>
                <w:sz w:val="20"/>
                <w:szCs w:val="20"/>
                <w:lang w:eastAsia="ru-RU"/>
              </w:rPr>
            </w:pPr>
            <w:r w:rsidRPr="00BE3AB8">
              <w:rPr>
                <w:rFonts w:ascii="Times New Roman" w:eastAsia="Arial Unicode MS" w:hAnsi="Times New Roman" w:cs="Times New Roman"/>
                <w:sz w:val="20"/>
                <w:szCs w:val="20"/>
                <w:lang w:eastAsia="ru-RU"/>
              </w:rPr>
              <w:t>Свободный доступ</w:t>
            </w:r>
          </w:p>
        </w:tc>
      </w:tr>
    </w:tbl>
    <w:p w:rsidR="0025690F" w:rsidRDefault="0025690F">
      <w:pPr>
        <w:widowControl w:val="0"/>
        <w:spacing w:after="0" w:line="360" w:lineRule="auto"/>
        <w:ind w:firstLine="425"/>
        <w:jc w:val="both"/>
        <w:rPr>
          <w:rFonts w:ascii="Times New Roman" w:eastAsia="Calibri" w:hAnsi="Times New Roman" w:cs="Times New Roman"/>
          <w:sz w:val="24"/>
          <w:szCs w:val="24"/>
        </w:rPr>
      </w:pPr>
    </w:p>
    <w:p w:rsidR="00403254" w:rsidRDefault="00403254">
      <w:pPr>
        <w:widowControl w:val="0"/>
        <w:spacing w:after="0" w:line="360" w:lineRule="auto"/>
        <w:ind w:firstLine="425"/>
        <w:jc w:val="both"/>
        <w:rPr>
          <w:rFonts w:ascii="Times New Roman" w:eastAsia="Calibri" w:hAnsi="Times New Roman" w:cs="Times New Roman"/>
          <w:sz w:val="24"/>
          <w:szCs w:val="24"/>
        </w:rPr>
      </w:pPr>
    </w:p>
    <w:p w:rsidR="00403254" w:rsidRDefault="00403254">
      <w:pPr>
        <w:widowControl w:val="0"/>
        <w:spacing w:after="0" w:line="360" w:lineRule="auto"/>
        <w:ind w:firstLine="425"/>
        <w:jc w:val="both"/>
        <w:rPr>
          <w:rFonts w:ascii="Times New Roman" w:eastAsia="Calibri" w:hAnsi="Times New Roman" w:cs="Times New Roman"/>
          <w:sz w:val="24"/>
          <w:szCs w:val="24"/>
        </w:rPr>
      </w:pPr>
    </w:p>
    <w:p w:rsidR="00403254" w:rsidRPr="00BE3AB8" w:rsidRDefault="00403254">
      <w:pPr>
        <w:widowControl w:val="0"/>
        <w:spacing w:after="0" w:line="360" w:lineRule="auto"/>
        <w:ind w:firstLine="425"/>
        <w:jc w:val="both"/>
        <w:rPr>
          <w:rFonts w:ascii="Times New Roman" w:eastAsia="Calibri" w:hAnsi="Times New Roman" w:cs="Times New Roman"/>
          <w:sz w:val="24"/>
          <w:szCs w:val="24"/>
        </w:rPr>
      </w:pPr>
    </w:p>
    <w:p w:rsidR="0025690F" w:rsidRPr="00BE3AB8" w:rsidRDefault="005E2966">
      <w:pPr>
        <w:tabs>
          <w:tab w:val="left" w:pos="2190"/>
          <w:tab w:val="center" w:pos="4606"/>
        </w:tabs>
        <w:spacing w:after="0" w:line="360" w:lineRule="auto"/>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lastRenderedPageBreak/>
        <w:tab/>
      </w:r>
      <w:r w:rsidRPr="00BE3AB8">
        <w:rPr>
          <w:rFonts w:ascii="Times New Roman" w:eastAsia="Times New Roman" w:hAnsi="Times New Roman" w:cs="Times New Roman"/>
          <w:b/>
          <w:sz w:val="24"/>
          <w:szCs w:val="24"/>
          <w:lang w:eastAsia="ru-RU"/>
        </w:rPr>
        <w:tab/>
        <w:t>9. БИБЛИОГРАФИЧЕСКИЙ СПИСОК</w:t>
      </w:r>
    </w:p>
    <w:p w:rsidR="0025690F" w:rsidRPr="00BE3AB8" w:rsidRDefault="005E2966">
      <w:pPr>
        <w:spacing w:after="0" w:line="360" w:lineRule="auto"/>
        <w:jc w:val="center"/>
        <w:rPr>
          <w:rFonts w:ascii="Times New Roman" w:eastAsia="Times New Roman" w:hAnsi="Times New Roman" w:cs="Times New Roman"/>
          <w:bCs/>
          <w:sz w:val="24"/>
          <w:szCs w:val="24"/>
          <w:lang w:eastAsia="ru-RU"/>
        </w:rPr>
      </w:pPr>
      <w:r w:rsidRPr="00BE3AB8">
        <w:rPr>
          <w:rFonts w:ascii="Times New Roman" w:eastAsia="Times New Roman" w:hAnsi="Times New Roman" w:cs="Times New Roman"/>
          <w:bCs/>
          <w:sz w:val="24"/>
          <w:szCs w:val="24"/>
          <w:lang w:eastAsia="ru-RU"/>
        </w:rPr>
        <w:t>Основная литература:</w:t>
      </w:r>
    </w:p>
    <w:p w:rsidR="0025690F" w:rsidRPr="00BE3AB8" w:rsidRDefault="005E2966">
      <w:pPr>
        <w:spacing w:after="0" w:line="36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ЭЛЕКТРОННО-БИБЛИОТЕЧНОЙ СИСТЕМЫ (ЭБС)</w:t>
      </w:r>
    </w:p>
    <w:p w:rsidR="0025690F" w:rsidRPr="00BE3AB8" w:rsidRDefault="005E2966">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адрес: www.</w:t>
      </w:r>
      <w:r w:rsidRPr="00BE3AB8">
        <w:rPr>
          <w:rFonts w:ascii="Times New Roman" w:eastAsia="Calibri" w:hAnsi="Times New Roman" w:cs="Times New Roman"/>
          <w:sz w:val="24"/>
          <w:szCs w:val="24"/>
          <w:lang w:eastAsia="ru-RU"/>
        </w:rPr>
        <w:t xml:space="preserve"> </w:t>
      </w:r>
      <w:r w:rsidRPr="00BE3AB8">
        <w:rPr>
          <w:rFonts w:ascii="Times New Roman" w:eastAsia="Times New Roman" w:hAnsi="Times New Roman" w:cs="Times New Roman"/>
          <w:sz w:val="24"/>
          <w:szCs w:val="24"/>
          <w:lang w:val="en-US" w:eastAsia="ru-RU"/>
        </w:rPr>
        <w:t>z</w:t>
      </w:r>
      <w:r w:rsidRPr="00BE3AB8">
        <w:rPr>
          <w:rFonts w:ascii="Times New Roman" w:eastAsia="Times New Roman" w:hAnsi="Times New Roman" w:cs="Times New Roman"/>
          <w:sz w:val="24"/>
          <w:szCs w:val="24"/>
          <w:lang w:eastAsia="ru-RU"/>
        </w:rPr>
        <w:t>nanium.com</w:t>
      </w:r>
    </w:p>
    <w:p w:rsidR="0025690F" w:rsidRPr="00822096" w:rsidRDefault="00496F4D">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822096">
        <w:rPr>
          <w:rFonts w:ascii="Times New Roman" w:hAnsi="Times New Roman" w:cs="Times New Roman"/>
          <w:color w:val="202023"/>
          <w:sz w:val="24"/>
          <w:szCs w:val="24"/>
          <w:shd w:val="clear" w:color="auto" w:fill="FFFFFF"/>
        </w:rPr>
        <w:t>Халилов, Ш. А. Безопасность жизнедеятельности : учебное пособие / Ш.А. Халилов, А.Н. Маликов, В.П. Гневанов ; под ред. Ш.А. Халилова. — Москва : ФОРУМ : ИНФРА-М, 2025. — 576 с. — (Высшее образование). - ISBN 978-5-8199-0905-8. - Текст : электронный. - URL</w:t>
      </w:r>
      <w:r w:rsidRPr="00822096">
        <w:rPr>
          <w:rFonts w:ascii="Times New Roman" w:hAnsi="Times New Roman" w:cs="Times New Roman"/>
          <w:sz w:val="24"/>
          <w:szCs w:val="24"/>
        </w:rPr>
        <w:t xml:space="preserve"> </w:t>
      </w:r>
      <w:hyperlink r:id="rId12" w:anchor="bib" w:history="1">
        <w:r w:rsidRPr="00822096">
          <w:rPr>
            <w:rStyle w:val="a5"/>
            <w:rFonts w:ascii="Times New Roman" w:hAnsi="Times New Roman" w:cs="Times New Roman"/>
            <w:sz w:val="24"/>
            <w:szCs w:val="24"/>
            <w:shd w:val="clear" w:color="auto" w:fill="FFFFFF"/>
          </w:rPr>
          <w:t>https://znanium.ru/catalog/document?id=458862#bib</w:t>
        </w:r>
      </w:hyperlink>
    </w:p>
    <w:p w:rsidR="00496F4D" w:rsidRPr="00822096" w:rsidRDefault="00496F4D">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822096">
        <w:rPr>
          <w:rFonts w:ascii="Times New Roman" w:hAnsi="Times New Roman" w:cs="Times New Roman"/>
          <w:color w:val="202023"/>
          <w:sz w:val="24"/>
          <w:szCs w:val="24"/>
          <w:shd w:val="clear" w:color="auto" w:fill="FFFFFF"/>
        </w:rPr>
        <w:t>Масленникова, И. С. Безопасность жизнедеятельности : учебник / И.С. Масленникова, О.Н. Еронько. — 4-е изд., перераб. — Москва : ИНФРА-М, 2024. — 304 с. + Доп. материалы [Электронный ресурс]. — (Высшее образование: Бакалавриат). - ISBN 978-5-16-006581-6. - Текст : электронный. - URL:</w:t>
      </w:r>
      <w:r w:rsidRPr="00822096">
        <w:rPr>
          <w:rFonts w:ascii="Times New Roman" w:hAnsi="Times New Roman" w:cs="Times New Roman"/>
          <w:sz w:val="24"/>
          <w:szCs w:val="24"/>
        </w:rPr>
        <w:t xml:space="preserve"> </w:t>
      </w:r>
      <w:hyperlink r:id="rId13" w:anchor="bib" w:history="1">
        <w:r w:rsidRPr="00822096">
          <w:rPr>
            <w:rStyle w:val="a5"/>
            <w:rFonts w:ascii="Times New Roman" w:hAnsi="Times New Roman" w:cs="Times New Roman"/>
            <w:sz w:val="24"/>
            <w:szCs w:val="24"/>
            <w:shd w:val="clear" w:color="auto" w:fill="FFFFFF"/>
          </w:rPr>
          <w:t>https://znanium.ru/catalog/document?id=461038#bib</w:t>
        </w:r>
      </w:hyperlink>
    </w:p>
    <w:p w:rsidR="00496F4D" w:rsidRPr="00822096" w:rsidRDefault="00496F4D">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
    <w:p w:rsidR="00496F4D" w:rsidRPr="00822096" w:rsidRDefault="00496F4D">
      <w:pPr>
        <w:widowControl w:val="0"/>
        <w:autoSpaceDE w:val="0"/>
        <w:autoSpaceDN w:val="0"/>
        <w:adjustRightInd w:val="0"/>
        <w:spacing w:after="0" w:line="360" w:lineRule="auto"/>
        <w:jc w:val="both"/>
        <w:rPr>
          <w:rFonts w:ascii="Times New Roman" w:eastAsia="Times New Roman" w:hAnsi="Times New Roman" w:cs="Times New Roman"/>
          <w:sz w:val="24"/>
          <w:szCs w:val="24"/>
          <w:highlight w:val="lightGray"/>
          <w:lang w:eastAsia="ru-RU"/>
        </w:rPr>
      </w:pPr>
    </w:p>
    <w:p w:rsidR="0025690F" w:rsidRPr="00822096" w:rsidRDefault="005E2966">
      <w:pPr>
        <w:spacing w:after="0" w:line="360" w:lineRule="auto"/>
        <w:jc w:val="center"/>
        <w:rPr>
          <w:rFonts w:ascii="Times New Roman" w:hAnsi="Times New Roman" w:cs="Times New Roman"/>
          <w:b/>
          <w:bCs/>
          <w:sz w:val="24"/>
          <w:szCs w:val="24"/>
        </w:rPr>
      </w:pPr>
      <w:r w:rsidRPr="00822096">
        <w:rPr>
          <w:rFonts w:ascii="Times New Roman" w:hAnsi="Times New Roman" w:cs="Times New Roman"/>
          <w:b/>
          <w:bCs/>
          <w:sz w:val="24"/>
          <w:szCs w:val="24"/>
        </w:rPr>
        <w:t>Дополнительная литература</w:t>
      </w:r>
    </w:p>
    <w:p w:rsidR="0025690F" w:rsidRPr="00822096" w:rsidRDefault="005E2966">
      <w:pPr>
        <w:pStyle w:val="afa"/>
        <w:spacing w:line="360" w:lineRule="auto"/>
        <w:ind w:left="0"/>
        <w:jc w:val="center"/>
        <w:rPr>
          <w:rFonts w:eastAsia="Times New Roman"/>
          <w:bCs/>
        </w:rPr>
      </w:pPr>
      <w:r w:rsidRPr="00822096">
        <w:rPr>
          <w:rFonts w:eastAsia="Times New Roman"/>
        </w:rPr>
        <w:t>ЭЛЕКТРОННО-БИБЛИОТЕЧНОЙ СИСТЕМЫ (ЭБС)</w:t>
      </w:r>
    </w:p>
    <w:p w:rsidR="0025690F" w:rsidRPr="00822096" w:rsidRDefault="005E2966">
      <w:pPr>
        <w:pStyle w:val="afa"/>
        <w:spacing w:line="360" w:lineRule="auto"/>
        <w:ind w:left="0"/>
        <w:jc w:val="center"/>
        <w:rPr>
          <w:rFonts w:eastAsia="Times New Roman"/>
        </w:rPr>
      </w:pPr>
      <w:r w:rsidRPr="00822096">
        <w:rPr>
          <w:rFonts w:eastAsia="Times New Roman"/>
        </w:rPr>
        <w:t>адрес: www.</w:t>
      </w:r>
      <w:r w:rsidRPr="00822096">
        <w:t xml:space="preserve"> </w:t>
      </w:r>
      <w:r w:rsidRPr="00822096">
        <w:rPr>
          <w:rFonts w:eastAsia="Times New Roman"/>
          <w:lang w:val="en-US"/>
        </w:rPr>
        <w:t>z</w:t>
      </w:r>
      <w:r w:rsidRPr="00822096">
        <w:rPr>
          <w:rFonts w:eastAsia="Times New Roman"/>
        </w:rPr>
        <w:t>nanium.com</w:t>
      </w:r>
    </w:p>
    <w:p w:rsidR="00496F4D" w:rsidRPr="00822096" w:rsidRDefault="00496F4D" w:rsidP="00822096">
      <w:pPr>
        <w:pStyle w:val="afa"/>
        <w:spacing w:line="360" w:lineRule="auto"/>
        <w:ind w:left="0"/>
        <w:jc w:val="both"/>
        <w:rPr>
          <w:color w:val="202023"/>
          <w:shd w:val="clear" w:color="auto" w:fill="FFFFFF"/>
        </w:rPr>
      </w:pPr>
      <w:r w:rsidRPr="00822096">
        <w:rPr>
          <w:color w:val="202023"/>
          <w:shd w:val="clear" w:color="auto" w:fill="FFFFFF"/>
        </w:rPr>
        <w:t>Безопасность жизнедеятельности : учебник / Э. А. Арустамов, А. Е. Волощенко, Н. В. Косолапова [и др.] ; под ред. проф. Э. А. Арустамова. - 25-е изд. - Москва : Издательско-торговая корпорация «Дашков и К°», 2023 2023. - 446 с. - ISBN 978-5-394-05502-7. - Текст : электронный. - URL:</w:t>
      </w:r>
      <w:r w:rsidRPr="00822096">
        <w:t xml:space="preserve"> </w:t>
      </w:r>
      <w:hyperlink r:id="rId14" w:anchor="bib" w:history="1">
        <w:r w:rsidRPr="00822096">
          <w:rPr>
            <w:rStyle w:val="a5"/>
            <w:shd w:val="clear" w:color="auto" w:fill="FFFFFF"/>
          </w:rPr>
          <w:t>https://znanium.ru/catalog/document?id=431537#bib</w:t>
        </w:r>
      </w:hyperlink>
    </w:p>
    <w:p w:rsidR="00496F4D" w:rsidRPr="00822096" w:rsidRDefault="008B1C07" w:rsidP="00822096">
      <w:pPr>
        <w:pStyle w:val="afa"/>
        <w:spacing w:line="360" w:lineRule="auto"/>
        <w:ind w:left="0"/>
        <w:jc w:val="both"/>
        <w:rPr>
          <w:color w:val="202023"/>
          <w:shd w:val="clear" w:color="auto" w:fill="FFFFFF"/>
        </w:rPr>
      </w:pPr>
      <w:r w:rsidRPr="00822096">
        <w:rPr>
          <w:color w:val="202023"/>
          <w:shd w:val="clear" w:color="auto" w:fill="FFFFFF"/>
        </w:rPr>
        <w:t xml:space="preserve">Безопасность жизнедеятельности : учебное пособие / сост. Л. Н. Горбунова, О. В. Чурбакова. - Красноярск : Сибирский федеральный университет, 2022. - 320 с. - Текст : электронный. </w:t>
      </w:r>
      <w:r w:rsidR="00822096" w:rsidRPr="00822096">
        <w:rPr>
          <w:color w:val="202023"/>
          <w:shd w:val="clear" w:color="auto" w:fill="FFFFFF"/>
        </w:rPr>
        <w:t>–</w:t>
      </w:r>
      <w:r w:rsidRPr="00822096">
        <w:rPr>
          <w:color w:val="202023"/>
          <w:shd w:val="clear" w:color="auto" w:fill="FFFFFF"/>
        </w:rPr>
        <w:t xml:space="preserve"> URL</w:t>
      </w:r>
      <w:r w:rsidR="00822096" w:rsidRPr="00822096">
        <w:rPr>
          <w:color w:val="202023"/>
          <w:shd w:val="clear" w:color="auto" w:fill="FFFFFF"/>
        </w:rPr>
        <w:t>:</w:t>
      </w:r>
      <w:r w:rsidR="00822096" w:rsidRPr="00822096">
        <w:t xml:space="preserve"> </w:t>
      </w:r>
      <w:hyperlink r:id="rId15" w:anchor="bib" w:history="1">
        <w:r w:rsidR="00822096" w:rsidRPr="00822096">
          <w:rPr>
            <w:rStyle w:val="a5"/>
            <w:shd w:val="clear" w:color="auto" w:fill="FFFFFF"/>
          </w:rPr>
          <w:t>https://znanium.ru/catalog/document?id=433000#bib</w:t>
        </w:r>
      </w:hyperlink>
    </w:p>
    <w:p w:rsidR="00822096" w:rsidRPr="00822096" w:rsidRDefault="00822096">
      <w:pPr>
        <w:pStyle w:val="afa"/>
        <w:spacing w:line="360" w:lineRule="auto"/>
        <w:ind w:left="0"/>
        <w:jc w:val="center"/>
        <w:rPr>
          <w:rFonts w:eastAsia="Times New Roman"/>
        </w:rPr>
      </w:pPr>
    </w:p>
    <w:p w:rsidR="0025690F" w:rsidRPr="00496F4D" w:rsidRDefault="005E2966">
      <w:pPr>
        <w:spacing w:after="0" w:line="360" w:lineRule="auto"/>
        <w:jc w:val="both"/>
        <w:rPr>
          <w:rFonts w:ascii="Times New Roman" w:hAnsi="Times New Roman" w:cs="Times New Roman"/>
          <w:bCs/>
          <w:sz w:val="24"/>
          <w:szCs w:val="24"/>
        </w:rPr>
      </w:pPr>
      <w:r w:rsidRPr="00496F4D">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25690F" w:rsidRPr="00BE3AB8" w:rsidRDefault="005E2966">
      <w:pPr>
        <w:spacing w:after="0" w:line="360" w:lineRule="auto"/>
        <w:jc w:val="center"/>
        <w:rPr>
          <w:rFonts w:ascii="Times New Roman" w:hAnsi="Times New Roman" w:cs="Times New Roman"/>
          <w:b/>
          <w:sz w:val="24"/>
          <w:szCs w:val="24"/>
        </w:rPr>
      </w:pPr>
      <w:r w:rsidRPr="00496F4D">
        <w:rPr>
          <w:rFonts w:ascii="Times New Roman" w:hAnsi="Times New Roman" w:cs="Times New Roman"/>
          <w:b/>
          <w:sz w:val="24"/>
          <w:szCs w:val="24"/>
        </w:rPr>
        <w:t>Профессиональные базы данных и информационные</w:t>
      </w:r>
      <w:r w:rsidRPr="00BE3AB8">
        <w:rPr>
          <w:rFonts w:ascii="Times New Roman" w:hAnsi="Times New Roman" w:cs="Times New Roman"/>
          <w:b/>
          <w:sz w:val="24"/>
          <w:szCs w:val="24"/>
        </w:rPr>
        <w:t xml:space="preserve"> поисковые системы, интернет-ресурсы свободного доступа</w:t>
      </w:r>
    </w:p>
    <w:p w:rsidR="0025690F" w:rsidRPr="00BE3AB8" w:rsidRDefault="005E2966">
      <w:pPr>
        <w:pStyle w:val="afa"/>
        <w:numPr>
          <w:ilvl w:val="0"/>
          <w:numId w:val="15"/>
        </w:numPr>
        <w:spacing w:line="360" w:lineRule="auto"/>
        <w:ind w:left="0" w:firstLine="0"/>
        <w:jc w:val="both"/>
      </w:pPr>
      <w:r w:rsidRPr="00BE3AB8">
        <w:t xml:space="preserve">Федеральная служба государственной статистики: </w:t>
      </w:r>
      <w:hyperlink r:id="rId16" w:history="1">
        <w:r w:rsidRPr="00BE3AB8">
          <w:rPr>
            <w:rStyle w:val="a5"/>
            <w:color w:val="auto"/>
          </w:rPr>
          <w:t>https://rosstat.gov.ru</w:t>
        </w:r>
      </w:hyperlink>
    </w:p>
    <w:p w:rsidR="0025690F" w:rsidRPr="00BE3AB8" w:rsidRDefault="005E2966">
      <w:pPr>
        <w:pStyle w:val="afa"/>
        <w:spacing w:line="360" w:lineRule="auto"/>
        <w:ind w:left="0"/>
        <w:jc w:val="both"/>
      </w:pPr>
      <w:r w:rsidRPr="00BE3AB8">
        <w:t xml:space="preserve">- основные статистические данные: </w:t>
      </w:r>
      <w:hyperlink r:id="rId17" w:history="1">
        <w:r w:rsidRPr="00BE3AB8">
          <w:rPr>
            <w:rStyle w:val="a5"/>
            <w:color w:val="auto"/>
          </w:rPr>
          <w:t>https://rosstat.gov.ru/statistic</w:t>
        </w:r>
      </w:hyperlink>
      <w:r w:rsidRPr="00BE3AB8">
        <w:t>;</w:t>
      </w:r>
    </w:p>
    <w:p w:rsidR="0025690F" w:rsidRPr="00BE3AB8" w:rsidRDefault="005E2966">
      <w:pPr>
        <w:pStyle w:val="afa"/>
        <w:spacing w:line="360" w:lineRule="auto"/>
        <w:ind w:left="0"/>
        <w:jc w:val="both"/>
      </w:pPr>
      <w:r w:rsidRPr="00BE3AB8">
        <w:t>- публикации (сборники): https://rosstat.gov.ru/publications-plans</w:t>
      </w:r>
    </w:p>
    <w:p w:rsidR="002F7BE4" w:rsidRPr="00BE3AB8" w:rsidRDefault="005E2966" w:rsidP="0030762E">
      <w:pPr>
        <w:pStyle w:val="afa"/>
        <w:numPr>
          <w:ilvl w:val="0"/>
          <w:numId w:val="15"/>
        </w:numPr>
        <w:spacing w:line="360" w:lineRule="auto"/>
        <w:ind w:left="0" w:firstLine="0"/>
        <w:jc w:val="both"/>
      </w:pPr>
      <w:r w:rsidRPr="00BE3AB8">
        <w:lastRenderedPageBreak/>
        <w:t xml:space="preserve">Территориальный орган Федеральной службы государственной статистики по Камчатскому краю </w:t>
      </w:r>
      <w:hyperlink r:id="rId18" w:history="1">
        <w:r w:rsidRPr="00BE3AB8">
          <w:rPr>
            <w:rStyle w:val="a5"/>
            <w:color w:val="auto"/>
          </w:rPr>
          <w:t>https://kamstat.gks.ru/official_publications</w:t>
        </w:r>
      </w:hyperlink>
      <w:r w:rsidRPr="00BE3AB8">
        <w:t xml:space="preserve"> </w:t>
      </w:r>
    </w:p>
    <w:p w:rsidR="0025690F" w:rsidRPr="00BE3AB8" w:rsidRDefault="005E2966" w:rsidP="0030762E">
      <w:pPr>
        <w:pStyle w:val="afa"/>
        <w:numPr>
          <w:ilvl w:val="0"/>
          <w:numId w:val="15"/>
        </w:numPr>
        <w:spacing w:line="360" w:lineRule="auto"/>
        <w:ind w:left="0" w:firstLine="0"/>
        <w:jc w:val="both"/>
      </w:pPr>
      <w:r w:rsidRPr="00BE3AB8">
        <w:t>Министерство финансов Российской Федерации: https://minfin.gov.ru/ru/ministry/</w:t>
      </w:r>
    </w:p>
    <w:p w:rsidR="0025690F" w:rsidRPr="00BE3AB8" w:rsidRDefault="005E2966">
      <w:pPr>
        <w:pStyle w:val="afa"/>
        <w:spacing w:line="360" w:lineRule="auto"/>
        <w:ind w:left="0"/>
        <w:jc w:val="both"/>
      </w:pPr>
      <w:r w:rsidRPr="00BE3AB8">
        <w:t xml:space="preserve">- фонд национального достояния: </w:t>
      </w:r>
      <w:hyperlink r:id="rId19" w:history="1">
        <w:r w:rsidRPr="00BE3AB8">
          <w:rPr>
            <w:rStyle w:val="a5"/>
            <w:color w:val="auto"/>
          </w:rPr>
          <w:t>https://minfin.gov.ru/ru/perfomance/nationalwealthfund/</w:t>
        </w:r>
      </w:hyperlink>
      <w:r w:rsidRPr="00BE3AB8">
        <w:t>;</w:t>
      </w:r>
    </w:p>
    <w:p w:rsidR="0025690F" w:rsidRPr="00BE3AB8" w:rsidRDefault="005E2966">
      <w:pPr>
        <w:pStyle w:val="afa"/>
        <w:numPr>
          <w:ilvl w:val="0"/>
          <w:numId w:val="15"/>
        </w:numPr>
        <w:spacing w:line="360" w:lineRule="auto"/>
        <w:ind w:left="0" w:firstLine="0"/>
        <w:jc w:val="both"/>
      </w:pPr>
      <w:r w:rsidRPr="00BE3AB8">
        <w:t>Министерство экономического развития Российской Федерации: https://www.economy.gov.ru/;</w:t>
      </w:r>
    </w:p>
    <w:p w:rsidR="0025690F" w:rsidRPr="00BE3AB8" w:rsidRDefault="005E2966">
      <w:pPr>
        <w:pStyle w:val="afa"/>
        <w:numPr>
          <w:ilvl w:val="0"/>
          <w:numId w:val="15"/>
        </w:numPr>
        <w:spacing w:line="360" w:lineRule="auto"/>
        <w:ind w:left="0" w:firstLine="0"/>
        <w:jc w:val="both"/>
      </w:pPr>
      <w:r w:rsidRPr="00BE3AB8">
        <w:t xml:space="preserve">Официальный сайт правительства Камчатского края:  </w:t>
      </w:r>
      <w:hyperlink r:id="rId20" w:history="1">
        <w:r w:rsidRPr="00BE3AB8">
          <w:rPr>
            <w:rStyle w:val="a5"/>
            <w:color w:val="auto"/>
          </w:rPr>
          <w:t>https://www.kamgov.ru/gov-entity/iogv</w:t>
        </w:r>
      </w:hyperlink>
      <w:r w:rsidRPr="00BE3AB8">
        <w:t>.</w:t>
      </w:r>
    </w:p>
    <w:p w:rsidR="0025690F" w:rsidRPr="00BE3AB8" w:rsidRDefault="005E2966">
      <w:pPr>
        <w:pStyle w:val="afa"/>
        <w:numPr>
          <w:ilvl w:val="0"/>
          <w:numId w:val="15"/>
        </w:numPr>
        <w:spacing w:line="360" w:lineRule="auto"/>
        <w:ind w:left="0" w:firstLine="0"/>
        <w:jc w:val="both"/>
        <w:rPr>
          <w:rStyle w:val="a5"/>
          <w:color w:val="auto"/>
          <w:u w:val="none"/>
        </w:rPr>
      </w:pPr>
      <w:r w:rsidRPr="00BE3AB8">
        <w:t xml:space="preserve">Министерство труда и развития кадрового потенциала Камчатского края: </w:t>
      </w:r>
      <w:hyperlink r:id="rId21" w:history="1">
        <w:r w:rsidRPr="00BE3AB8">
          <w:rPr>
            <w:rStyle w:val="a5"/>
            <w:color w:val="auto"/>
          </w:rPr>
          <w:t>https://www.kamgov.ru/agzanyat</w:t>
        </w:r>
      </w:hyperlink>
    </w:p>
    <w:p w:rsidR="0025690F" w:rsidRPr="00BE3AB8" w:rsidRDefault="005E2966">
      <w:pPr>
        <w:pStyle w:val="afa"/>
        <w:spacing w:line="360" w:lineRule="auto"/>
        <w:ind w:left="0"/>
        <w:jc w:val="both"/>
      </w:pPr>
      <w:r w:rsidRPr="00BE3AB8">
        <w:rPr>
          <w:rStyle w:val="a5"/>
          <w:color w:val="auto"/>
        </w:rPr>
        <w:t>-</w:t>
      </w:r>
      <w:r w:rsidRPr="00BE3AB8">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2" w:history="1">
        <w:r w:rsidRPr="00BE3AB8">
          <w:rPr>
            <w:rStyle w:val="a5"/>
            <w:color w:val="auto"/>
          </w:rPr>
          <w:t>https://www.kamgov.ru/agzanyat/informacia-o-sostoanii-zasity-naselenia-i-territorij-ot-crezvycajnyh-situacij-i-prinatyh-merah-po-obespeceniu-ih-bezopasnosti-o-prognoziruemyh-i-vozniksih-crezvycajnyh-situaciah-priemah-i-sposobah-zasity-naselenia-ot-nih</w:t>
        </w:r>
      </w:hyperlink>
    </w:p>
    <w:p w:rsidR="0025690F" w:rsidRPr="00BE3AB8" w:rsidRDefault="005E2966">
      <w:pPr>
        <w:pStyle w:val="afa"/>
        <w:spacing w:line="360" w:lineRule="auto"/>
        <w:ind w:left="0"/>
        <w:jc w:val="both"/>
      </w:pPr>
      <w:r w:rsidRPr="00BE3AB8">
        <w:t>8. Министерство Российской Федерации по делам гражданской обороны, чрезвычайным ситуациям и ликвидации последствий стихийных бедствий</w:t>
      </w:r>
    </w:p>
    <w:p w:rsidR="0025690F" w:rsidRPr="00BE3AB8" w:rsidRDefault="005E2966">
      <w:pPr>
        <w:pStyle w:val="afa"/>
        <w:spacing w:line="360" w:lineRule="auto"/>
        <w:ind w:left="0"/>
        <w:jc w:val="both"/>
      </w:pPr>
      <w:r w:rsidRPr="00BE3AB8">
        <w:t xml:space="preserve">- защита населения и территорий от чрезвычайных ситуаций </w:t>
      </w:r>
      <w:hyperlink r:id="rId23" w:history="1">
        <w:r w:rsidRPr="00BE3AB8">
          <w:rPr>
            <w:rStyle w:val="a5"/>
            <w:color w:val="auto"/>
          </w:rPr>
          <w:t>https://www.mchs.gov.ru/deyatelnost/zashchita-naseleniya-i-territoriy-ot-chrezvychaynyh-situaciy</w:t>
        </w:r>
      </w:hyperlink>
    </w:p>
    <w:p w:rsidR="0025690F" w:rsidRPr="00BE3AB8" w:rsidRDefault="005E2966">
      <w:pPr>
        <w:pStyle w:val="afa"/>
        <w:spacing w:line="360" w:lineRule="auto"/>
        <w:ind w:left="0"/>
        <w:jc w:val="both"/>
      </w:pPr>
      <w:r w:rsidRPr="00BE3AB8">
        <w:t xml:space="preserve">- гражданская оборона </w:t>
      </w:r>
      <w:hyperlink r:id="rId24" w:history="1">
        <w:r w:rsidRPr="00BE3AB8">
          <w:rPr>
            <w:rStyle w:val="a5"/>
            <w:color w:val="auto"/>
          </w:rPr>
          <w:t>https://www.mchs.gov.ru/deyatelnost/grazhdanskaya-oborona</w:t>
        </w:r>
      </w:hyperlink>
    </w:p>
    <w:p w:rsidR="0025690F" w:rsidRPr="00BE3AB8" w:rsidRDefault="005E2966">
      <w:pPr>
        <w:pStyle w:val="afa"/>
        <w:spacing w:line="360" w:lineRule="auto"/>
        <w:ind w:left="0"/>
        <w:jc w:val="both"/>
      </w:pPr>
      <w:r w:rsidRPr="00BE3AB8">
        <w:t xml:space="preserve">- безопасность граждан </w:t>
      </w:r>
      <w:hyperlink r:id="rId25" w:history="1">
        <w:r w:rsidRPr="00BE3AB8">
          <w:rPr>
            <w:rStyle w:val="a5"/>
            <w:color w:val="auto"/>
          </w:rPr>
          <w:t>https://www.mchs.gov.ru/deyatelnost/bezopasnost-grazhdan</w:t>
        </w:r>
      </w:hyperlink>
    </w:p>
    <w:p w:rsidR="0025690F" w:rsidRPr="00BE3AB8" w:rsidRDefault="005E2966">
      <w:pPr>
        <w:pStyle w:val="afa"/>
        <w:spacing w:line="360" w:lineRule="auto"/>
        <w:ind w:left="0"/>
        <w:jc w:val="both"/>
      </w:pPr>
      <w:r w:rsidRPr="00BE3AB8">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6" w:history="1">
        <w:r w:rsidRPr="00BE3AB8">
          <w:rPr>
            <w:rStyle w:val="a5"/>
            <w:color w:val="auto"/>
          </w:rPr>
          <w:t>https://41.mchs.gov.ru/</w:t>
        </w:r>
      </w:hyperlink>
    </w:p>
    <w:p w:rsidR="0025690F" w:rsidRPr="00BE3AB8" w:rsidRDefault="005E2966">
      <w:pPr>
        <w:pStyle w:val="afa"/>
        <w:spacing w:line="360" w:lineRule="auto"/>
        <w:ind w:left="0"/>
        <w:jc w:val="both"/>
      </w:pPr>
      <w:r w:rsidRPr="00BE3AB8">
        <w:t xml:space="preserve">- направления деятельности </w:t>
      </w:r>
      <w:hyperlink r:id="rId27" w:history="1">
        <w:r w:rsidRPr="00BE3AB8">
          <w:rPr>
            <w:rStyle w:val="a5"/>
            <w:color w:val="auto"/>
          </w:rPr>
          <w:t>https://41.mchs.gov.ru/deyatelnost/napravleniya-deyatelnosti</w:t>
        </w:r>
      </w:hyperlink>
    </w:p>
    <w:p w:rsidR="0025690F" w:rsidRPr="00BE3AB8" w:rsidRDefault="005E2966">
      <w:pPr>
        <w:pStyle w:val="afa"/>
        <w:numPr>
          <w:ilvl w:val="0"/>
          <w:numId w:val="12"/>
        </w:numPr>
        <w:spacing w:line="360" w:lineRule="auto"/>
        <w:ind w:left="0" w:firstLine="0"/>
        <w:jc w:val="both"/>
      </w:pPr>
      <w:r w:rsidRPr="00BE3AB8">
        <w:t xml:space="preserve">Портал открытых данных России </w:t>
      </w:r>
      <w:hyperlink r:id="rId28" w:history="1">
        <w:r w:rsidRPr="00BE3AB8">
          <w:rPr>
            <w:rStyle w:val="a5"/>
            <w:color w:val="auto"/>
          </w:rPr>
          <w:t>https://data.gov.ru/</w:t>
        </w:r>
      </w:hyperlink>
    </w:p>
    <w:p w:rsidR="0025690F" w:rsidRPr="00BE3AB8" w:rsidRDefault="005E2966">
      <w:pPr>
        <w:pStyle w:val="afa"/>
        <w:numPr>
          <w:ilvl w:val="0"/>
          <w:numId w:val="12"/>
        </w:numPr>
        <w:spacing w:line="360" w:lineRule="auto"/>
        <w:ind w:left="0" w:firstLine="0"/>
        <w:jc w:val="both"/>
      </w:pPr>
      <w:r w:rsidRPr="00BE3AB8">
        <w:t xml:space="preserve">Портал труда России </w:t>
      </w:r>
      <w:hyperlink r:id="rId29" w:history="1">
        <w:r w:rsidRPr="00BE3AB8">
          <w:rPr>
            <w:rStyle w:val="a5"/>
            <w:color w:val="auto"/>
          </w:rPr>
          <w:t>https://ohranatruda.ru/</w:t>
        </w:r>
      </w:hyperlink>
    </w:p>
    <w:p w:rsidR="0025690F" w:rsidRPr="00BE3AB8" w:rsidRDefault="005E2966">
      <w:pPr>
        <w:pStyle w:val="afa"/>
        <w:spacing w:line="360" w:lineRule="auto"/>
        <w:ind w:left="0"/>
        <w:jc w:val="both"/>
      </w:pPr>
      <w:r w:rsidRPr="00BE3AB8">
        <w:t xml:space="preserve">- информационный портал </w:t>
      </w:r>
      <w:hyperlink r:id="rId30" w:history="1">
        <w:r w:rsidRPr="00BE3AB8">
          <w:rPr>
            <w:rStyle w:val="a5"/>
            <w:color w:val="auto"/>
          </w:rPr>
          <w:t>https://ohranatruda.ru/</w:t>
        </w:r>
      </w:hyperlink>
    </w:p>
    <w:p w:rsidR="0025690F" w:rsidRPr="00BE3AB8" w:rsidRDefault="005E2966">
      <w:pPr>
        <w:pStyle w:val="afa"/>
        <w:spacing w:line="360" w:lineRule="auto"/>
        <w:ind w:left="0"/>
        <w:jc w:val="both"/>
        <w:rPr>
          <w:rStyle w:val="a5"/>
          <w:color w:val="auto"/>
        </w:rPr>
      </w:pPr>
      <w:r w:rsidRPr="00BE3AB8">
        <w:t>- консультации https://ohranatruda.ru/consultant/index.php</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eastAsia="Calibri" w:hAnsi="Times New Roman" w:cs="Times New Roman"/>
          <w:sz w:val="24"/>
          <w:szCs w:val="24"/>
          <w:lang w:eastAsia="ru-RU"/>
        </w:rPr>
        <w:t>12.</w:t>
      </w:r>
      <w:r w:rsidRPr="00BE3AB8">
        <w:rPr>
          <w:rFonts w:ascii="Times New Roman" w:hAnsi="Times New Roman" w:cs="Times New Roman"/>
          <w:sz w:val="24"/>
          <w:szCs w:val="24"/>
        </w:rPr>
        <w:t xml:space="preserve"> МЧС медиа </w:t>
      </w:r>
      <w:hyperlink r:id="rId31" w:history="1">
        <w:r w:rsidRPr="00BE3AB8">
          <w:rPr>
            <w:rStyle w:val="a5"/>
            <w:rFonts w:ascii="Times New Roman" w:hAnsi="Times New Roman" w:cs="Times New Roman"/>
            <w:color w:val="auto"/>
            <w:sz w:val="24"/>
            <w:szCs w:val="24"/>
          </w:rPr>
          <w:t>http://www.mchsmedia.ru/</w:t>
        </w:r>
      </w:hyperlink>
    </w:p>
    <w:p w:rsidR="0025690F" w:rsidRPr="00BE3AB8" w:rsidRDefault="005E2966">
      <w:pPr>
        <w:spacing w:after="0" w:line="276"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13.Информационные системы, ссылки на которые размещены в ЭБС ДВФ ВАВТ </w:t>
      </w:r>
      <w:hyperlink r:id="rId32" w:history="1">
        <w:r w:rsidRPr="00BE3AB8">
          <w:rPr>
            <w:rStyle w:val="a5"/>
            <w:rFonts w:ascii="Times New Roman" w:eastAsia="Times New Roman" w:hAnsi="Times New Roman" w:cs="Times New Roman"/>
            <w:color w:val="auto"/>
            <w:sz w:val="24"/>
            <w:szCs w:val="24"/>
            <w:lang w:eastAsia="ru-RU"/>
          </w:rPr>
          <w:t>http://dvf-vavt.ru/biblioteka1/help_stud/</w:t>
        </w:r>
      </w:hyperlink>
    </w:p>
    <w:p w:rsidR="002F7BE4" w:rsidRPr="00822096" w:rsidRDefault="005E2966" w:rsidP="00822096">
      <w:pPr>
        <w:tabs>
          <w:tab w:val="left" w:pos="284"/>
        </w:tabs>
        <w:spacing w:after="0" w:line="360" w:lineRule="auto"/>
        <w:jc w:val="both"/>
        <w:rPr>
          <w:rFonts w:ascii="Times New Roman" w:hAnsi="Times New Roman" w:cs="Times New Roman"/>
          <w:sz w:val="24"/>
          <w:szCs w:val="24"/>
        </w:rPr>
      </w:pPr>
      <w:r w:rsidRPr="00BE3AB8">
        <w:rPr>
          <w:rFonts w:ascii="Times New Roman" w:eastAsia="Times New Roman" w:hAnsi="Times New Roman" w:cs="Times New Roman"/>
          <w:sz w:val="24"/>
          <w:szCs w:val="24"/>
          <w:lang w:eastAsia="ru-RU"/>
        </w:rPr>
        <w:t xml:space="preserve">14. </w:t>
      </w:r>
      <w:r w:rsidRPr="00BE3AB8">
        <w:rPr>
          <w:rStyle w:val="a5"/>
          <w:rFonts w:ascii="Times New Roman" w:hAnsi="Times New Roman" w:cs="Times New Roman"/>
          <w:color w:val="auto"/>
          <w:sz w:val="24"/>
          <w:szCs w:val="24"/>
          <w:u w:val="none"/>
        </w:rPr>
        <w:t>СПС Консультант Плюс</w:t>
      </w:r>
      <w:r w:rsidRPr="00BE3AB8">
        <w:t xml:space="preserve"> </w:t>
      </w:r>
      <w:r w:rsidRPr="00BE3AB8">
        <w:rPr>
          <w:rStyle w:val="a5"/>
          <w:rFonts w:ascii="Times New Roman" w:hAnsi="Times New Roman" w:cs="Times New Roman"/>
          <w:color w:val="auto"/>
          <w:sz w:val="24"/>
          <w:szCs w:val="24"/>
        </w:rPr>
        <w:t>http://www.consultant.ru/</w:t>
      </w:r>
    </w:p>
    <w:p w:rsidR="005E2966" w:rsidRPr="00BE3AB8" w:rsidRDefault="005E2966">
      <w:pPr>
        <w:spacing w:after="0" w:line="240" w:lineRule="auto"/>
        <w:jc w:val="center"/>
        <w:rPr>
          <w:rFonts w:ascii="Times New Roman" w:eastAsia="Times New Roman" w:hAnsi="Times New Roman" w:cs="Times New Roman"/>
          <w:sz w:val="24"/>
          <w:szCs w:val="24"/>
          <w:lang w:eastAsia="ru-RU"/>
        </w:rPr>
      </w:pPr>
    </w:p>
    <w:p w:rsidR="0025690F" w:rsidRPr="00BE3AB8" w:rsidRDefault="005E2966">
      <w:pPr>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14:anchorId="61C9C377" wp14:editId="145C8A58">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E3AB8">
        <w:rPr>
          <w:rFonts w:ascii="Times New Roman" w:eastAsia="Times New Roman" w:hAnsi="Times New Roman" w:cs="Times New Roman"/>
          <w:sz w:val="24"/>
          <w:szCs w:val="24"/>
          <w:lang w:eastAsia="ru-RU"/>
        </w:rPr>
        <w:t xml:space="preserve">Дальневосточный филиал </w:t>
      </w:r>
      <w:r w:rsidR="00403254">
        <w:rPr>
          <w:rFonts w:ascii="Times New Roman" w:eastAsia="Times New Roman" w:hAnsi="Times New Roman" w:cs="Times New Roman"/>
          <w:sz w:val="24"/>
          <w:szCs w:val="24"/>
          <w:lang w:eastAsia="ru-RU"/>
        </w:rPr>
        <w:t>ф</w:t>
      </w:r>
      <w:r w:rsidRPr="00BE3AB8">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25690F" w:rsidRPr="00BE3AB8" w:rsidRDefault="005E2966">
      <w:pPr>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«Всероссийская академия внешней торговли</w:t>
      </w:r>
    </w:p>
    <w:p w:rsidR="0025690F" w:rsidRPr="00BE3AB8" w:rsidRDefault="005E2966">
      <w:pPr>
        <w:spacing w:after="0" w:line="24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25690F" w:rsidRPr="00BE3AB8" w:rsidRDefault="005E2966">
      <w:pPr>
        <w:spacing w:after="0" w:line="360" w:lineRule="auto"/>
        <w:rPr>
          <w:rFonts w:ascii="Times New Roman" w:eastAsia="Calibri" w:hAnsi="Times New Roman" w:cs="Times New Roman"/>
          <w:sz w:val="24"/>
          <w:szCs w:val="24"/>
          <w:lang w:eastAsia="ru-RU"/>
        </w:rPr>
      </w:pPr>
      <w:r w:rsidRPr="00BE3AB8">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3D340AD7" wp14:editId="1090AEC7">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9F101F4" id="Прямая соединительная линия 2"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25690F" w:rsidRPr="00BE3AB8" w:rsidRDefault="005E296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Calibri" w:hAnsi="Times New Roman" w:cs="Times New Roman"/>
          <w:b/>
          <w:bCs/>
          <w:caps/>
          <w:sz w:val="24"/>
          <w:szCs w:val="24"/>
          <w:lang w:eastAsia="ru-RU"/>
        </w:rPr>
        <w:t>КАФЕДРА «етественныЕ и социально-гуманитарныЕ науки</w:t>
      </w: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690F" w:rsidRPr="00BE3AB8" w:rsidRDefault="005E296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caps/>
          <w:sz w:val="24"/>
          <w:szCs w:val="24"/>
          <w:lang w:eastAsia="ru-RU"/>
        </w:rPr>
        <w:t xml:space="preserve"> ОЦЕНОЧНЫе СРЕДСТВа </w:t>
      </w:r>
    </w:p>
    <w:p w:rsidR="0025690F" w:rsidRPr="00BE3AB8" w:rsidRDefault="0025690F">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25690F" w:rsidRPr="00BE3AB8" w:rsidRDefault="005E296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BE3AB8">
        <w:rPr>
          <w:rFonts w:ascii="Times New Roman" w:eastAsia="Times New Roman" w:hAnsi="Times New Roman" w:cs="Times New Roman"/>
          <w:sz w:val="28"/>
          <w:szCs w:val="28"/>
          <w:lang w:eastAsia="ru-RU"/>
        </w:rPr>
        <w:t>по дисциплине</w:t>
      </w:r>
      <w:r w:rsidRPr="00BE3AB8">
        <w:rPr>
          <w:rFonts w:ascii="Times New Roman" w:eastAsia="Times New Roman" w:hAnsi="Times New Roman" w:cs="Times New Roman"/>
          <w:b/>
          <w:sz w:val="28"/>
          <w:szCs w:val="28"/>
          <w:lang w:eastAsia="ru-RU"/>
        </w:rPr>
        <w:t xml:space="preserve"> «Безопасность жизнедеятельности»</w:t>
      </w:r>
    </w:p>
    <w:p w:rsidR="0025690F" w:rsidRPr="00BE3AB8" w:rsidRDefault="005E2966">
      <w:pPr>
        <w:spacing w:after="0" w:line="360" w:lineRule="auto"/>
        <w:jc w:val="center"/>
        <w:rPr>
          <w:rFonts w:ascii="Times New Roman" w:eastAsia="Calibri" w:hAnsi="Times New Roman" w:cs="Times New Roman"/>
          <w:sz w:val="28"/>
          <w:szCs w:val="28"/>
          <w:lang w:eastAsia="ru-RU"/>
        </w:rPr>
      </w:pPr>
      <w:r w:rsidRPr="00BE3AB8">
        <w:rPr>
          <w:rFonts w:ascii="Times New Roman" w:eastAsia="Calibri" w:hAnsi="Times New Roman" w:cs="Times New Roman"/>
          <w:sz w:val="28"/>
          <w:szCs w:val="28"/>
          <w:lang w:eastAsia="ru-RU"/>
        </w:rPr>
        <w:t>по направлению подготовки 38.03.01 «Экономика»</w:t>
      </w:r>
    </w:p>
    <w:p w:rsidR="0025690F" w:rsidRPr="00BE3AB8" w:rsidRDefault="005E2966">
      <w:pPr>
        <w:spacing w:after="0" w:line="360" w:lineRule="auto"/>
        <w:jc w:val="center"/>
        <w:rPr>
          <w:rFonts w:ascii="Arial" w:eastAsia="Times New Roman" w:hAnsi="Arial" w:cs="Arial"/>
          <w:sz w:val="28"/>
          <w:szCs w:val="28"/>
          <w:u w:val="single"/>
          <w:lang w:eastAsia="ru-RU"/>
        </w:rPr>
      </w:pPr>
      <w:r w:rsidRPr="00BE3AB8">
        <w:rPr>
          <w:rFonts w:ascii="Times New Roman" w:eastAsia="Calibri" w:hAnsi="Times New Roman" w:cs="Times New Roman"/>
          <w:sz w:val="28"/>
          <w:szCs w:val="28"/>
          <w:lang w:eastAsia="ru-RU"/>
        </w:rPr>
        <w:t>Направленность (профиль) «</w:t>
      </w:r>
      <w:r w:rsidRPr="00BE3AB8">
        <w:rPr>
          <w:rFonts w:ascii="Times New Roman" w:eastAsia="Times New Roman" w:hAnsi="Times New Roman" w:cs="Times New Roman"/>
          <w:sz w:val="28"/>
          <w:szCs w:val="28"/>
          <w:lang w:eastAsia="ru-RU"/>
        </w:rPr>
        <w:t>Мировая экономика»</w:t>
      </w:r>
    </w:p>
    <w:p w:rsidR="0025690F" w:rsidRPr="00BE3AB8" w:rsidRDefault="005E2966">
      <w:pPr>
        <w:spacing w:after="0" w:line="360" w:lineRule="auto"/>
        <w:jc w:val="center"/>
        <w:rPr>
          <w:rFonts w:ascii="Times New Roman" w:eastAsia="Times New Roman" w:hAnsi="Times New Roman" w:cs="Times New Roman"/>
          <w:i/>
          <w:sz w:val="28"/>
          <w:szCs w:val="28"/>
          <w:lang w:eastAsia="ru-RU"/>
        </w:rPr>
      </w:pPr>
      <w:r w:rsidRPr="00BE3AB8">
        <w:rPr>
          <w:rFonts w:ascii="Times New Roman" w:eastAsia="Times New Roman" w:hAnsi="Times New Roman" w:cs="Times New Roman"/>
          <w:i/>
          <w:sz w:val="28"/>
          <w:szCs w:val="28"/>
          <w:lang w:eastAsia="ru-RU"/>
        </w:rPr>
        <w:t>уровень бакалавриата</w:t>
      </w:r>
    </w:p>
    <w:p w:rsidR="0025690F" w:rsidRPr="00BE3AB8" w:rsidRDefault="005E2966">
      <w:pPr>
        <w:suppressAutoHyphens/>
        <w:spacing w:after="0" w:line="360" w:lineRule="auto"/>
        <w:jc w:val="center"/>
        <w:rPr>
          <w:rFonts w:ascii="Times New Roman" w:eastAsia="Calibri" w:hAnsi="Times New Roman" w:cs="Times New Roman"/>
          <w:sz w:val="28"/>
          <w:szCs w:val="28"/>
          <w:lang w:eastAsia="ru-RU"/>
        </w:rPr>
      </w:pPr>
      <w:r w:rsidRPr="00BE3AB8">
        <w:rPr>
          <w:rFonts w:ascii="Times New Roman" w:eastAsia="Calibri" w:hAnsi="Times New Roman" w:cs="Times New Roman"/>
          <w:i/>
          <w:sz w:val="28"/>
          <w:szCs w:val="28"/>
          <w:lang w:eastAsia="ru-RU"/>
        </w:rPr>
        <w:t>обязательная часть</w:t>
      </w:r>
    </w:p>
    <w:p w:rsidR="0025690F" w:rsidRPr="00BE3AB8" w:rsidRDefault="005E2966">
      <w:pPr>
        <w:spacing w:after="0" w:line="360" w:lineRule="auto"/>
        <w:jc w:val="center"/>
        <w:outlineLvl w:val="5"/>
        <w:rPr>
          <w:rFonts w:ascii="Times New Roman" w:eastAsia="Times New Roman" w:hAnsi="Times New Roman" w:cs="Times New Roman"/>
          <w:bCs/>
          <w:sz w:val="28"/>
          <w:szCs w:val="28"/>
          <w:lang w:eastAsia="ru-RU"/>
        </w:rPr>
      </w:pPr>
      <w:r w:rsidRPr="00BE3AB8">
        <w:rPr>
          <w:rFonts w:ascii="Times New Roman" w:eastAsia="Times New Roman" w:hAnsi="Times New Roman" w:cs="Times New Roman"/>
          <w:bCs/>
          <w:sz w:val="28"/>
          <w:szCs w:val="28"/>
          <w:lang w:eastAsia="ru-RU"/>
        </w:rPr>
        <w:t>Форма обучения (очная)</w:t>
      </w:r>
    </w:p>
    <w:p w:rsidR="0025690F" w:rsidRPr="00BE3AB8" w:rsidRDefault="0025690F">
      <w:pPr>
        <w:suppressAutoHyphens/>
        <w:spacing w:after="0" w:line="240" w:lineRule="auto"/>
        <w:jc w:val="both"/>
        <w:rPr>
          <w:rFonts w:ascii="Times New Roman" w:eastAsia="Calibri" w:hAnsi="Times New Roman" w:cs="Times New Roman"/>
          <w:lang w:eastAsia="ru-RU"/>
        </w:rPr>
      </w:pPr>
    </w:p>
    <w:p w:rsidR="0025690F" w:rsidRPr="00BE3AB8" w:rsidRDefault="0025690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25690F" w:rsidRPr="00BE3AB8" w:rsidRDefault="0025690F">
      <w:pPr>
        <w:tabs>
          <w:tab w:val="left" w:pos="709"/>
        </w:tabs>
        <w:suppressAutoHyphens/>
        <w:spacing w:after="0" w:line="360" w:lineRule="auto"/>
        <w:rPr>
          <w:rFonts w:ascii="Times New Roman" w:eastAsia="Times New Roman" w:hAnsi="Times New Roman" w:cs="Times New Roman"/>
          <w:caps/>
          <w:sz w:val="24"/>
          <w:szCs w:val="24"/>
          <w:lang w:eastAsia="ru-RU"/>
        </w:rPr>
      </w:pPr>
    </w:p>
    <w:p w:rsidR="0025690F" w:rsidRPr="00BE3AB8" w:rsidRDefault="0025690F">
      <w:pPr>
        <w:tabs>
          <w:tab w:val="left" w:pos="709"/>
        </w:tabs>
        <w:suppressAutoHyphens/>
        <w:spacing w:after="0" w:line="360" w:lineRule="auto"/>
        <w:rPr>
          <w:rFonts w:ascii="Times New Roman" w:eastAsia="Times New Roman" w:hAnsi="Times New Roman" w:cs="Times New Roman"/>
          <w:caps/>
          <w:sz w:val="24"/>
          <w:szCs w:val="24"/>
          <w:lang w:eastAsia="ru-RU"/>
        </w:rPr>
      </w:pPr>
    </w:p>
    <w:p w:rsidR="0025690F" w:rsidRPr="00BE3AB8" w:rsidRDefault="0025690F">
      <w:pPr>
        <w:tabs>
          <w:tab w:val="left" w:pos="709"/>
        </w:tabs>
        <w:suppressAutoHyphens/>
        <w:spacing w:after="0" w:line="360" w:lineRule="auto"/>
        <w:rPr>
          <w:rFonts w:ascii="Times New Roman" w:eastAsia="Times New Roman" w:hAnsi="Times New Roman" w:cs="Times New Roman"/>
          <w:caps/>
          <w:sz w:val="24"/>
          <w:szCs w:val="24"/>
          <w:lang w:eastAsia="ru-RU"/>
        </w:rPr>
      </w:pPr>
    </w:p>
    <w:p w:rsidR="0025690F" w:rsidRPr="00BE3AB8" w:rsidRDefault="0025690F">
      <w:pPr>
        <w:tabs>
          <w:tab w:val="left" w:pos="709"/>
        </w:tabs>
        <w:suppressAutoHyphens/>
        <w:spacing w:after="0" w:line="360" w:lineRule="auto"/>
        <w:rPr>
          <w:rFonts w:ascii="Times New Roman" w:eastAsia="Times New Roman" w:hAnsi="Times New Roman" w:cs="Times New Roman"/>
          <w:caps/>
          <w:sz w:val="24"/>
          <w:szCs w:val="24"/>
          <w:lang w:eastAsia="ru-RU"/>
        </w:rPr>
      </w:pPr>
    </w:p>
    <w:p w:rsidR="005E2966" w:rsidRPr="00BE3AB8" w:rsidRDefault="005E2966">
      <w:pPr>
        <w:tabs>
          <w:tab w:val="left" w:pos="709"/>
        </w:tabs>
        <w:suppressAutoHyphens/>
        <w:spacing w:after="0" w:line="360" w:lineRule="auto"/>
        <w:rPr>
          <w:rFonts w:ascii="Times New Roman" w:eastAsia="Times New Roman" w:hAnsi="Times New Roman" w:cs="Times New Roman"/>
          <w:caps/>
          <w:sz w:val="24"/>
          <w:szCs w:val="24"/>
          <w:lang w:eastAsia="ru-RU"/>
        </w:rPr>
      </w:pPr>
    </w:p>
    <w:p w:rsidR="0025690F" w:rsidRDefault="0025690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03254" w:rsidRPr="00BE3AB8" w:rsidRDefault="0040325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25690F" w:rsidRPr="00BE3AB8" w:rsidRDefault="005E296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sz w:val="24"/>
          <w:szCs w:val="24"/>
          <w:lang w:eastAsia="ru-RU"/>
        </w:rPr>
        <w:t>г. Петропавловск-Камчатский</w:t>
      </w:r>
    </w:p>
    <w:p w:rsidR="0025690F" w:rsidRPr="00BE3AB8" w:rsidRDefault="005E296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BE3AB8">
        <w:rPr>
          <w:rFonts w:ascii="Times New Roman" w:eastAsia="Times New Roman" w:hAnsi="Times New Roman" w:cs="Times New Roman"/>
          <w:b/>
          <w:caps/>
          <w:sz w:val="24"/>
          <w:szCs w:val="24"/>
          <w:lang w:eastAsia="ru-RU"/>
        </w:rPr>
        <w:t>2025</w:t>
      </w:r>
    </w:p>
    <w:p w:rsidR="0025690F" w:rsidRPr="00BE3AB8" w:rsidRDefault="005E2966">
      <w:pPr>
        <w:pStyle w:val="afa"/>
        <w:numPr>
          <w:ilvl w:val="1"/>
          <w:numId w:val="16"/>
        </w:numPr>
        <w:spacing w:line="360" w:lineRule="auto"/>
        <w:jc w:val="center"/>
        <w:rPr>
          <w:b/>
        </w:rPr>
      </w:pPr>
      <w:r w:rsidRPr="00BE3AB8">
        <w:rPr>
          <w:b/>
        </w:rPr>
        <w:lastRenderedPageBreak/>
        <w:t>ПАСПОРТ</w:t>
      </w:r>
    </w:p>
    <w:p w:rsidR="0025690F" w:rsidRPr="00BE3AB8" w:rsidRDefault="005E2966">
      <w:pPr>
        <w:spacing w:after="0" w:line="360" w:lineRule="auto"/>
        <w:jc w:val="center"/>
        <w:rPr>
          <w:rFonts w:ascii="Times New Roman" w:hAnsi="Times New Roman" w:cs="Times New Roman"/>
          <w:b/>
          <w:sz w:val="24"/>
          <w:szCs w:val="24"/>
        </w:rPr>
      </w:pPr>
      <w:r w:rsidRPr="00BE3AB8">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410"/>
        <w:gridCol w:w="6237"/>
      </w:tblGrid>
      <w:tr w:rsidR="00BE3AB8" w:rsidRPr="00403254">
        <w:tc>
          <w:tcPr>
            <w:tcW w:w="70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w:t>
            </w:r>
          </w:p>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 xml:space="preserve">Оценочные средства </w:t>
            </w:r>
          </w:p>
        </w:tc>
      </w:tr>
      <w:tr w:rsidR="0025690F" w:rsidRPr="00403254">
        <w:tc>
          <w:tcPr>
            <w:tcW w:w="70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УК-8, ОПК-4</w:t>
            </w:r>
          </w:p>
        </w:tc>
        <w:tc>
          <w:tcPr>
            <w:tcW w:w="6237"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rPr>
                <w:rFonts w:ascii="Times New Roman" w:hAnsi="Times New Roman" w:cs="Times New Roman"/>
              </w:rPr>
            </w:pPr>
            <w:r w:rsidRPr="00403254">
              <w:rPr>
                <w:rFonts w:ascii="Times New Roman" w:hAnsi="Times New Roman" w:cs="Times New Roman"/>
              </w:rPr>
              <w:t xml:space="preserve">Реферат, доклад, эссе, тест, конспект, задания, глоссарий, устный ответ, </w:t>
            </w:r>
            <w:r w:rsidRPr="00403254">
              <w:rPr>
                <w:rFonts w:ascii="Times New Roman" w:eastAsia="Times New Roman" w:hAnsi="Times New Roman" w:cs="Times New Roman"/>
                <w:lang w:eastAsia="ru-RU"/>
              </w:rPr>
              <w:t xml:space="preserve">дискуссия с представителями МЧС,  </w:t>
            </w:r>
            <w:r w:rsidRPr="00403254">
              <w:rPr>
                <w:rFonts w:ascii="Times New Roman" w:hAnsi="Times New Roman" w:cs="Times New Roman"/>
              </w:rPr>
              <w:t>контрольные вопросы, выносимые на зачет, глоссарий</w:t>
            </w:r>
          </w:p>
        </w:tc>
      </w:tr>
    </w:tbl>
    <w:p w:rsidR="0025690F" w:rsidRPr="00BE3AB8" w:rsidRDefault="0025690F">
      <w:pPr>
        <w:spacing w:after="0" w:line="360" w:lineRule="auto"/>
        <w:jc w:val="center"/>
        <w:rPr>
          <w:rFonts w:ascii="Times New Roman" w:hAnsi="Times New Roman" w:cs="Times New Roman"/>
          <w:b/>
          <w:sz w:val="24"/>
          <w:szCs w:val="24"/>
        </w:rPr>
      </w:pPr>
    </w:p>
    <w:p w:rsidR="0025690F" w:rsidRPr="00BE3AB8" w:rsidRDefault="005E2966">
      <w:pPr>
        <w:pStyle w:val="33"/>
        <w:shd w:val="clear" w:color="auto" w:fill="auto"/>
        <w:spacing w:line="360" w:lineRule="auto"/>
        <w:ind w:firstLine="709"/>
        <w:jc w:val="both"/>
        <w:rPr>
          <w:sz w:val="24"/>
          <w:szCs w:val="24"/>
        </w:rPr>
      </w:pPr>
      <w:r w:rsidRPr="00BE3AB8">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BE3AB8" w:rsidRPr="00403254">
        <w:tc>
          <w:tcPr>
            <w:tcW w:w="5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w:t>
            </w:r>
          </w:p>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п/п</w:t>
            </w:r>
          </w:p>
        </w:tc>
        <w:tc>
          <w:tcPr>
            <w:tcW w:w="1701"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Форма контроля и оценки результатов обучения</w:t>
            </w:r>
          </w:p>
        </w:tc>
      </w:tr>
      <w:tr w:rsidR="00BE3AB8" w:rsidRPr="00403254">
        <w:tc>
          <w:tcPr>
            <w:tcW w:w="5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rsidR="0025690F" w:rsidRPr="00403254" w:rsidRDefault="005E2966">
            <w:pPr>
              <w:pStyle w:val="26"/>
              <w:shd w:val="clear" w:color="auto" w:fill="auto"/>
              <w:spacing w:before="0" w:after="0" w:line="240" w:lineRule="auto"/>
              <w:jc w:val="both"/>
              <w:rPr>
                <w:b w:val="0"/>
              </w:rPr>
            </w:pPr>
            <w:r w:rsidRPr="00403254">
              <w:rPr>
                <w:b w:val="0"/>
              </w:rPr>
              <w:t>Научные статьи, письменные работы, вопросы к зачету, реферат, тест, доклад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Преимущественно письменная проверка</w:t>
            </w:r>
          </w:p>
        </w:tc>
      </w:tr>
      <w:tr w:rsidR="00BE3AB8" w:rsidRPr="00403254">
        <w:tc>
          <w:tcPr>
            <w:tcW w:w="5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rsidR="0025690F" w:rsidRPr="00403254" w:rsidRDefault="005E2966">
            <w:pPr>
              <w:pStyle w:val="26"/>
              <w:shd w:val="clear" w:color="auto" w:fill="auto"/>
              <w:spacing w:before="0" w:after="0" w:line="240" w:lineRule="auto"/>
              <w:jc w:val="both"/>
              <w:rPr>
                <w:b w:val="0"/>
              </w:rPr>
            </w:pPr>
            <w:r w:rsidRPr="00403254">
              <w:rPr>
                <w:b w:val="0"/>
              </w:rPr>
              <w:t xml:space="preserve">устный опрос, </w:t>
            </w:r>
            <w:r w:rsidRPr="00403254">
              <w:rPr>
                <w:b w:val="0"/>
                <w:lang w:eastAsia="ru-RU"/>
              </w:rPr>
              <w:t>дискуссия</w:t>
            </w:r>
            <w:r w:rsidRPr="00403254">
              <w:rPr>
                <w:lang w:eastAsia="ru-RU"/>
              </w:rPr>
              <w:t xml:space="preserve"> с </w:t>
            </w:r>
            <w:r w:rsidRPr="00403254">
              <w:rPr>
                <w:b w:val="0"/>
                <w:lang w:eastAsia="ru-RU"/>
              </w:rPr>
              <w:t xml:space="preserve">представителями МЧС с </w:t>
            </w:r>
            <w:r w:rsidRPr="00403254">
              <w:rPr>
                <w:b w:val="0"/>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Преимущественно устная проверка</w:t>
            </w:r>
          </w:p>
          <w:p w:rsidR="0025690F" w:rsidRPr="00403254" w:rsidRDefault="005E2966">
            <w:pPr>
              <w:pStyle w:val="26"/>
              <w:shd w:val="clear" w:color="auto" w:fill="auto"/>
              <w:spacing w:before="0" w:after="0" w:line="240" w:lineRule="auto"/>
              <w:rPr>
                <w:b w:val="0"/>
              </w:rPr>
            </w:pPr>
            <w:r w:rsidRPr="00403254">
              <w:rPr>
                <w:b w:val="0"/>
              </w:rPr>
              <w:t>(индивидуально)</w:t>
            </w:r>
          </w:p>
        </w:tc>
      </w:tr>
      <w:tr w:rsidR="0025690F" w:rsidRPr="00403254">
        <w:tc>
          <w:tcPr>
            <w:tcW w:w="562"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опорно</w:t>
            </w:r>
            <w:r w:rsidRPr="00403254">
              <w:rPr>
                <w:b w:val="0"/>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jc w:val="both"/>
              <w:rPr>
                <w:b w:val="0"/>
              </w:rPr>
            </w:pPr>
            <w:r w:rsidRPr="00403254">
              <w:rPr>
                <w:b w:val="0"/>
              </w:rPr>
              <w:t xml:space="preserve">Реферат, доклад, эссе, тест, творческое задание, научные статьи, </w:t>
            </w:r>
            <w:r w:rsidRPr="00403254">
              <w:rPr>
                <w:lang w:eastAsia="ru-RU"/>
              </w:rPr>
              <w:t xml:space="preserve">с </w:t>
            </w:r>
            <w:r w:rsidRPr="00403254">
              <w:rPr>
                <w:b w:val="0"/>
                <w:lang w:eastAsia="ru-RU"/>
              </w:rPr>
              <w:t>представителями МЧС</w:t>
            </w:r>
            <w:r w:rsidRPr="00403254">
              <w:rPr>
                <w:b w:val="0"/>
              </w:rPr>
              <w:t>, контрольные вопросы, выносимые на зачет, глоссарий</w:t>
            </w:r>
          </w:p>
        </w:tc>
        <w:tc>
          <w:tcPr>
            <w:tcW w:w="2381"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Организация взаимодействия с обучающимися посредством электронной почты, письменная проверка</w:t>
            </w:r>
          </w:p>
        </w:tc>
      </w:tr>
    </w:tbl>
    <w:p w:rsidR="0025690F" w:rsidRPr="00BE3AB8" w:rsidRDefault="0025690F">
      <w:pPr>
        <w:spacing w:after="0" w:line="360" w:lineRule="auto"/>
        <w:jc w:val="both"/>
        <w:rPr>
          <w:rFonts w:ascii="Times New Roman" w:hAnsi="Times New Roman" w:cs="Times New Roman"/>
          <w:b/>
          <w:sz w:val="24"/>
          <w:szCs w:val="24"/>
        </w:rPr>
      </w:pPr>
    </w:p>
    <w:p w:rsidR="0025690F" w:rsidRPr="00BE3AB8" w:rsidRDefault="005E2966">
      <w:pPr>
        <w:pStyle w:val="afa"/>
        <w:spacing w:line="360" w:lineRule="auto"/>
        <w:ind w:left="0"/>
        <w:rPr>
          <w:b/>
          <w:i/>
        </w:rPr>
      </w:pPr>
      <w:r w:rsidRPr="00BE3AB8">
        <w:rPr>
          <w:b/>
          <w:i/>
        </w:rPr>
        <w:t xml:space="preserve">                   10.2 План – график проведения контрольно-оценочных мероприятий</w:t>
      </w:r>
    </w:p>
    <w:p w:rsidR="0025690F" w:rsidRPr="00BE3AB8" w:rsidRDefault="005E2966">
      <w:pPr>
        <w:spacing w:after="0" w:line="360" w:lineRule="auto"/>
        <w:jc w:val="center"/>
        <w:rPr>
          <w:rFonts w:ascii="Times New Roman" w:hAnsi="Times New Roman" w:cs="Times New Roman"/>
          <w:b/>
          <w:i/>
          <w:sz w:val="24"/>
          <w:szCs w:val="24"/>
        </w:rPr>
      </w:pPr>
      <w:r w:rsidRPr="00BE3AB8">
        <w:rPr>
          <w:rFonts w:ascii="Times New Roman" w:hAnsi="Times New Roman" w:cs="Times New Roman"/>
          <w:b/>
          <w:i/>
          <w:sz w:val="24"/>
          <w:szCs w:val="24"/>
        </w:rPr>
        <w:t>по дисциплине «Безопасность жизнедеятельности»</w:t>
      </w:r>
    </w:p>
    <w:tbl>
      <w:tblPr>
        <w:tblW w:w="0" w:type="auto"/>
        <w:tblLook w:val="04A0" w:firstRow="1" w:lastRow="0" w:firstColumn="1" w:lastColumn="0" w:noHBand="0" w:noVBand="1"/>
      </w:tblPr>
      <w:tblGrid>
        <w:gridCol w:w="1742"/>
        <w:gridCol w:w="2244"/>
        <w:gridCol w:w="2609"/>
        <w:gridCol w:w="2834"/>
      </w:tblGrid>
      <w:tr w:rsidR="00BE3AB8" w:rsidRPr="00403254">
        <w:tc>
          <w:tcPr>
            <w:tcW w:w="1742"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Срок</w:t>
            </w:r>
          </w:p>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(сем./курс)</w:t>
            </w:r>
          </w:p>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Очное</w:t>
            </w:r>
          </w:p>
        </w:tc>
        <w:tc>
          <w:tcPr>
            <w:tcW w:w="224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Название оценочного мероприятия</w:t>
            </w:r>
          </w:p>
          <w:p w:rsidR="0025690F" w:rsidRPr="00403254" w:rsidRDefault="0025690F">
            <w:pPr>
              <w:spacing w:after="0" w:line="240" w:lineRule="auto"/>
              <w:jc w:val="center"/>
              <w:rPr>
                <w:rFonts w:ascii="Times New Roman" w:hAnsi="Times New Roman" w:cs="Times New Roman"/>
                <w:b/>
              </w:rPr>
            </w:pPr>
          </w:p>
        </w:tc>
        <w:tc>
          <w:tcPr>
            <w:tcW w:w="2609"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Вид оценочного средства</w:t>
            </w:r>
          </w:p>
          <w:p w:rsidR="0025690F" w:rsidRPr="00403254" w:rsidRDefault="0025690F">
            <w:pPr>
              <w:spacing w:after="0" w:line="240" w:lineRule="auto"/>
              <w:jc w:val="center"/>
              <w:rPr>
                <w:rFonts w:ascii="Times New Roman" w:hAnsi="Times New Roman" w:cs="Times New Roman"/>
                <w:b/>
              </w:rPr>
            </w:pPr>
          </w:p>
        </w:tc>
        <w:tc>
          <w:tcPr>
            <w:tcW w:w="283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Объект контроля</w:t>
            </w:r>
          </w:p>
          <w:p w:rsidR="0025690F" w:rsidRPr="00403254" w:rsidRDefault="0025690F">
            <w:pPr>
              <w:spacing w:after="0" w:line="240" w:lineRule="auto"/>
              <w:jc w:val="center"/>
              <w:rPr>
                <w:rFonts w:ascii="Times New Roman" w:hAnsi="Times New Roman" w:cs="Times New Roman"/>
                <w:b/>
              </w:rPr>
            </w:pPr>
          </w:p>
        </w:tc>
      </w:tr>
      <w:tr w:rsidR="00BE3AB8" w:rsidRPr="00403254">
        <w:trPr>
          <w:trHeight w:val="258"/>
        </w:trPr>
        <w:tc>
          <w:tcPr>
            <w:tcW w:w="1742"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2</w:t>
            </w:r>
          </w:p>
        </w:tc>
        <w:tc>
          <w:tcPr>
            <w:tcW w:w="224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 xml:space="preserve">Входной контроль </w:t>
            </w:r>
          </w:p>
        </w:tc>
        <w:tc>
          <w:tcPr>
            <w:tcW w:w="2609"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устный ответ</w:t>
            </w:r>
          </w:p>
        </w:tc>
        <w:tc>
          <w:tcPr>
            <w:tcW w:w="283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Уровень знаний</w:t>
            </w:r>
          </w:p>
        </w:tc>
      </w:tr>
      <w:tr w:rsidR="00BE3AB8" w:rsidRPr="00403254">
        <w:trPr>
          <w:trHeight w:val="2217"/>
        </w:trPr>
        <w:tc>
          <w:tcPr>
            <w:tcW w:w="1742"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2</w:t>
            </w:r>
          </w:p>
        </w:tc>
        <w:tc>
          <w:tcPr>
            <w:tcW w:w="224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 xml:space="preserve">реферат, доклад, эссе, устный опрос, </w:t>
            </w:r>
          </w:p>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 xml:space="preserve">тестирование, глоссарий, </w:t>
            </w:r>
            <w:r w:rsidRPr="00403254">
              <w:rPr>
                <w:rFonts w:ascii="Times New Roman" w:eastAsia="Times New Roman" w:hAnsi="Times New Roman" w:cs="Times New Roman"/>
                <w:lang w:eastAsia="ru-RU"/>
              </w:rPr>
              <w:t xml:space="preserve">дискуссия, </w:t>
            </w:r>
            <w:r w:rsidRPr="00403254">
              <w:rPr>
                <w:rFonts w:ascii="Times New Roman" w:hAnsi="Times New Roman" w:cs="Times New Roman"/>
              </w:rPr>
              <w:t>контрольные вопросы, выносимые на зачет</w:t>
            </w:r>
            <w:r w:rsidRPr="00403254">
              <w:rPr>
                <w:rFonts w:ascii="Times New Roman" w:hAnsi="Times New Roman" w:cs="Times New Roman"/>
                <w:lang w:eastAsia="ru-RU"/>
              </w:rPr>
              <w:t xml:space="preserve"> , </w:t>
            </w:r>
          </w:p>
        </w:tc>
        <w:tc>
          <w:tcPr>
            <w:tcW w:w="283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Качество освоения материала,</w:t>
            </w:r>
          </w:p>
          <w:p w:rsidR="0025690F" w:rsidRPr="00403254" w:rsidRDefault="005E2966">
            <w:pPr>
              <w:spacing w:after="0" w:line="240" w:lineRule="auto"/>
              <w:rPr>
                <w:rFonts w:ascii="Times New Roman" w:hAnsi="Times New Roman" w:cs="Times New Roman"/>
              </w:rPr>
            </w:pPr>
            <w:r w:rsidRPr="00403254">
              <w:rPr>
                <w:rFonts w:ascii="Times New Roman" w:hAnsi="Times New Roman" w:cs="Times New Roman"/>
              </w:rPr>
              <w:t xml:space="preserve">соблюдение требований, освоение компетенций </w:t>
            </w:r>
          </w:p>
        </w:tc>
      </w:tr>
      <w:tr w:rsidR="00BE3AB8" w:rsidRPr="00403254">
        <w:tc>
          <w:tcPr>
            <w:tcW w:w="1742"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2</w:t>
            </w:r>
          </w:p>
        </w:tc>
        <w:tc>
          <w:tcPr>
            <w:tcW w:w="224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rPr>
                <w:rFonts w:ascii="Times New Roman" w:hAnsi="Times New Roman" w:cs="Times New Roman"/>
              </w:rPr>
            </w:pPr>
            <w:r w:rsidRPr="00403254">
              <w:rPr>
                <w:rFonts w:ascii="Times New Roman" w:hAnsi="Times New Roman" w:cs="Times New Roman"/>
              </w:rPr>
              <w:t>зачет</w:t>
            </w:r>
          </w:p>
        </w:tc>
        <w:tc>
          <w:tcPr>
            <w:tcW w:w="2834" w:type="dxa"/>
            <w:tcBorders>
              <w:top w:val="single" w:sz="4" w:space="0" w:color="auto"/>
              <w:left w:val="single" w:sz="4" w:space="0" w:color="auto"/>
              <w:bottom w:val="single" w:sz="4" w:space="0" w:color="auto"/>
              <w:right w:val="single" w:sz="4" w:space="0" w:color="auto"/>
            </w:tcBorders>
            <w:vAlign w:val="center"/>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Ответы на вопросы</w:t>
            </w:r>
          </w:p>
        </w:tc>
      </w:tr>
    </w:tbl>
    <w:p w:rsidR="00403254" w:rsidRPr="00403254" w:rsidRDefault="00403254" w:rsidP="00403254">
      <w:pPr>
        <w:pStyle w:val="afa"/>
        <w:spacing w:line="360" w:lineRule="auto"/>
        <w:ind w:left="870"/>
        <w:rPr>
          <w:rFonts w:eastAsia="Times New Roman"/>
          <w:b/>
          <w:i/>
          <w:iCs/>
        </w:rPr>
      </w:pPr>
    </w:p>
    <w:p w:rsidR="0025690F" w:rsidRPr="00BE3AB8" w:rsidRDefault="005E2966" w:rsidP="00403254">
      <w:pPr>
        <w:pStyle w:val="afa"/>
        <w:numPr>
          <w:ilvl w:val="1"/>
          <w:numId w:val="17"/>
        </w:numPr>
        <w:spacing w:line="360" w:lineRule="auto"/>
        <w:jc w:val="center"/>
        <w:rPr>
          <w:rFonts w:eastAsia="Times New Roman"/>
          <w:b/>
          <w:i/>
          <w:iCs/>
        </w:rPr>
      </w:pPr>
      <w:r w:rsidRPr="00BE3AB8">
        <w:rPr>
          <w:rFonts w:eastAsia="Times New Roman"/>
          <w:b/>
          <w:i/>
        </w:rPr>
        <w:t>Контрольные вопросы, выносимые на зачет</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Среда обитания. </w:t>
      </w:r>
      <w:r w:rsidRPr="00BE3AB8">
        <w:rPr>
          <w:rFonts w:ascii="Times New Roman" w:hAnsi="Times New Roman" w:cs="Times New Roman"/>
        </w:rPr>
        <w:t>Деградация</w:t>
      </w:r>
      <w:r w:rsidRPr="00BE3AB8">
        <w:rPr>
          <w:rFonts w:ascii="Times New Roman" w:hAnsi="Times New Roman" w:cs="Times New Roman"/>
          <w:sz w:val="24"/>
          <w:szCs w:val="24"/>
        </w:rPr>
        <w:t xml:space="preserve"> биосферы.</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Биосфера и Техносфера.</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Взаимодействия в системе «человек-среда обитания».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lastRenderedPageBreak/>
        <w:t>Опасность, вредный фактор, травмирующий фактор.</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Безопасность, экологичность источника опасности.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Системы безопасности по объектам защиты.</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Этапы научной деятельности БЖД.</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Основные функции БЖД.</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Критерии безопасности техносферы.</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Показатели негативности техносферы.</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Вторичные негативные явления в окружающей среде.</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Варианты взаимного расположения зон опасности и зон пребывания человека.</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Варианты использования экобиозащитной техники.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Информационная стратегия государства по укреплению здоровья населения.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Физиологическая классификация трудовой деятельности. Отрицательные последствия.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Формы интеллектуального труда. Отрицательные последствия.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Физическая тяжесть труда и напряженность труда.</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Гигиеническая классификация труда.</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Работоспособность. Фазы состояний человека в процессе трудовой деятельности.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Пути повышения эффективности трудовой деятельности.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Сочетанное действие вредных факторов.</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ЧС, источники ЧС.</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Фазы ЧС.</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Направления минимизации ЧС.</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Правовые и нормативно-технические основы БЖД.</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Управление ООС.</w:t>
      </w:r>
    </w:p>
    <w:p w:rsidR="0025690F" w:rsidRPr="00BE3AB8" w:rsidRDefault="005E2966">
      <w:pPr>
        <w:numPr>
          <w:ilvl w:val="0"/>
          <w:numId w:val="18"/>
        </w:numPr>
        <w:spacing w:after="0" w:line="360" w:lineRule="auto"/>
        <w:jc w:val="both"/>
        <w:rPr>
          <w:rFonts w:ascii="Times New Roman" w:hAnsi="Times New Roman" w:cs="Times New Roman"/>
        </w:rPr>
      </w:pPr>
      <w:r w:rsidRPr="00BE3AB8">
        <w:rPr>
          <w:rFonts w:ascii="Times New Roman" w:hAnsi="Times New Roman" w:cs="Times New Roman"/>
          <w:sz w:val="24"/>
          <w:szCs w:val="24"/>
        </w:rPr>
        <w:t xml:space="preserve">Экологическая экспертиза </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Технические принципы обеспечения безопасности (защиты расстоянием, прочности, слабого звена, экранирования).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Управленческие принципы обеспечения безопасности (стимулирования, компенсации, эффективности).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Организационные принципы обеспечения безопасности (защита временем, нормирования, несовместимости, эргономичности).</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lastRenderedPageBreak/>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rsidR="0025690F" w:rsidRPr="00BE3AB8" w:rsidRDefault="005E2966">
      <w:pPr>
        <w:numPr>
          <w:ilvl w:val="0"/>
          <w:numId w:val="18"/>
        </w:num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rsidR="0025690F" w:rsidRPr="00BE3AB8" w:rsidRDefault="005E2966">
      <w:pPr>
        <w:pStyle w:val="23"/>
        <w:spacing w:after="0" w:line="360" w:lineRule="auto"/>
        <w:ind w:left="0"/>
        <w:jc w:val="both"/>
        <w:rPr>
          <w:rFonts w:ascii="Times New Roman" w:hAnsi="Times New Roman" w:cs="Times New Roman"/>
          <w:sz w:val="24"/>
          <w:szCs w:val="24"/>
        </w:rPr>
      </w:pPr>
      <w:r w:rsidRPr="00BE3AB8">
        <w:rPr>
          <w:rFonts w:ascii="Times New Roman" w:hAnsi="Times New Roman" w:cs="Times New Roman"/>
          <w:sz w:val="24"/>
          <w:szCs w:val="24"/>
        </w:rPr>
        <w:t>37. Методы защиты в условиях чрезвычайных ситуаций.</w:t>
      </w:r>
    </w:p>
    <w:p w:rsidR="0025690F" w:rsidRPr="00BE3AB8" w:rsidRDefault="005E2966">
      <w:pPr>
        <w:pStyle w:val="23"/>
        <w:spacing w:after="0" w:line="360" w:lineRule="auto"/>
        <w:ind w:left="0"/>
        <w:jc w:val="both"/>
        <w:rPr>
          <w:rFonts w:ascii="Times New Roman" w:hAnsi="Times New Roman" w:cs="Times New Roman"/>
          <w:sz w:val="24"/>
          <w:szCs w:val="24"/>
        </w:rPr>
      </w:pPr>
      <w:r w:rsidRPr="00BE3AB8">
        <w:rPr>
          <w:rFonts w:ascii="Times New Roman" w:hAnsi="Times New Roman" w:cs="Times New Roman"/>
          <w:sz w:val="24"/>
          <w:szCs w:val="24"/>
        </w:rPr>
        <w:t>38. Оказание первой помощи.</w:t>
      </w:r>
    </w:p>
    <w:p w:rsidR="0025690F" w:rsidRPr="00BE3AB8" w:rsidRDefault="005E2966">
      <w:pPr>
        <w:spacing w:after="0" w:line="360" w:lineRule="auto"/>
        <w:ind w:hanging="360"/>
        <w:jc w:val="center"/>
        <w:rPr>
          <w:rFonts w:ascii="Times New Roman" w:eastAsia="Times New Roman" w:hAnsi="Times New Roman" w:cs="Times New Roman"/>
          <w:b/>
          <w:i/>
        </w:rPr>
      </w:pPr>
      <w:r w:rsidRPr="00BE3AB8">
        <w:rPr>
          <w:rFonts w:ascii="Times New Roman" w:eastAsia="Times New Roman" w:hAnsi="Times New Roman" w:cs="Times New Roman"/>
          <w:b/>
          <w:i/>
        </w:rPr>
        <w:t>10.4. Тестовые задания</w:t>
      </w:r>
    </w:p>
    <w:p w:rsidR="0025690F" w:rsidRPr="00BE3AB8" w:rsidRDefault="005E2966">
      <w:pPr>
        <w:spacing w:after="0" w:line="360" w:lineRule="auto"/>
        <w:ind w:hanging="360"/>
        <w:jc w:val="center"/>
        <w:rPr>
          <w:rFonts w:ascii="Times New Roman" w:eastAsia="Times New Roman" w:hAnsi="Times New Roman" w:cs="Times New Roman"/>
          <w:bCs/>
          <w:iCs/>
        </w:rPr>
      </w:pPr>
      <w:r w:rsidRPr="00BE3AB8">
        <w:rPr>
          <w:rFonts w:ascii="Times New Roman" w:eastAsia="Times New Roman" w:hAnsi="Times New Roman" w:cs="Times New Roman"/>
          <w:bCs/>
          <w:iCs/>
        </w:rPr>
        <w:t>Выпишите правильные ответы</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БЖД</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фундамент общего образования специалистов по проблемам безопасности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сочетание охраны труда и гражданской обороны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охрана окружающей среды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наука о жизни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b/>
          <w:sz w:val="24"/>
          <w:szCs w:val="24"/>
        </w:rPr>
        <w:t xml:space="preserve">Безопасность жизнедеятельности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-область научных знаний, изучающая опасности и способы защиты от них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человека в любых условиях его обитания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состояние защищённости национальных интересов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 </w:t>
      </w:r>
      <w:r w:rsidRPr="00BE3AB8">
        <w:rPr>
          <w:rFonts w:ascii="Times New Roman" w:hAnsi="Times New Roman" w:cs="Times New Roman"/>
          <w:sz w:val="24"/>
          <w:szCs w:val="24"/>
        </w:rPr>
        <w:t>этапы развития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 </w:t>
      </w:r>
      <w:r w:rsidRPr="00BE3AB8">
        <w:rPr>
          <w:rFonts w:ascii="Times New Roman" w:hAnsi="Times New Roman" w:cs="Times New Roman"/>
          <w:sz w:val="24"/>
          <w:szCs w:val="24"/>
        </w:rPr>
        <w:t>расширения техносферы</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БЖД решает триединую задачу, которая состоит в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идентификации опасностей, реализации профилактических мероприятий 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защите от остаточного риска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идентификации опасностей техносферы, эргономики и информации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классификации опасностей природы, техносферы и биосферы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 xml:space="preserve"> классификации опасностей литосферного, гидросферного и атмосферного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происхождения</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Цель БЖД как науки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 xml:space="preserve"> безопасность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 xml:space="preserve"> опасность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риск</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таксономия</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Деятельность </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-специфическая человеческая форма активного отношения к окружающему </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       миру</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lastRenderedPageBreak/>
        <w:t>-</w:t>
      </w:r>
      <w:r w:rsidRPr="00BE3AB8">
        <w:rPr>
          <w:rFonts w:ascii="Times New Roman" w:hAnsi="Times New Roman" w:cs="Times New Roman"/>
          <w:sz w:val="24"/>
          <w:szCs w:val="24"/>
        </w:rPr>
        <w:t xml:space="preserve"> пассивная форма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защита здоровья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вершина развития всего живого на земле</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Жизнедеятельность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совокупность всех форм человеческой активности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совокупность производственных травм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охрана природной среды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w:t>
      </w:r>
      <w:r w:rsidRPr="00BE3AB8">
        <w:rPr>
          <w:rFonts w:ascii="Times New Roman" w:hAnsi="Times New Roman" w:cs="Times New Roman"/>
          <w:b/>
          <w:sz w:val="24"/>
          <w:szCs w:val="24"/>
        </w:rPr>
        <w:t xml:space="preserve"> </w:t>
      </w:r>
      <w:r w:rsidRPr="00BE3AB8">
        <w:rPr>
          <w:rFonts w:ascii="Times New Roman" w:hAnsi="Times New Roman" w:cs="Times New Roman"/>
          <w:sz w:val="24"/>
          <w:szCs w:val="24"/>
        </w:rPr>
        <w:t>высшая форма деятельности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Опасность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любые явления, угрожающие жизни и здоровью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неотъемлемая отличительная черта деятельности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исключение нежелательных последствий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любые явления, вызывающие положительные эмоции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b/>
          <w:sz w:val="24"/>
          <w:szCs w:val="24"/>
        </w:rPr>
        <w:t>Безопасность</w:t>
      </w:r>
      <w:r w:rsidRPr="00BE3AB8">
        <w:rPr>
          <w:rFonts w:ascii="Times New Roman" w:hAnsi="Times New Roman" w:cs="Times New Roman"/>
          <w:sz w:val="24"/>
          <w:szCs w:val="24"/>
        </w:rPr>
        <w:t xml:space="preserve">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состояние деятельности, при котором с определённой вероятностью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исключено проявление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присутствие чрезмерной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защищённость человека от социальных опасностей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состояние защищённости человека от психологических опасностей</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b/>
          <w:sz w:val="24"/>
          <w:szCs w:val="24"/>
        </w:rPr>
        <w:t>Здоровье</w:t>
      </w:r>
      <w:r w:rsidRPr="00BE3AB8">
        <w:rPr>
          <w:rFonts w:ascii="Times New Roman" w:hAnsi="Times New Roman" w:cs="Times New Roman"/>
          <w:sz w:val="24"/>
          <w:szCs w:val="24"/>
        </w:rPr>
        <w:t xml:space="preserve">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полное физическое, психическое и социальное благополучие, а не только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отсутствие болезней или физических дефектов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главная функция живой материи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отражение психических функций человека</w:t>
      </w:r>
    </w:p>
    <w:p w:rsidR="0025690F" w:rsidRPr="00BE3AB8" w:rsidRDefault="005E2966">
      <w:pPr>
        <w:numPr>
          <w:ilvl w:val="0"/>
          <w:numId w:val="20"/>
        </w:numPr>
        <w:tabs>
          <w:tab w:val="left" w:pos="234"/>
        </w:tabs>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sz w:val="24"/>
          <w:szCs w:val="24"/>
        </w:rPr>
        <w:t>наука, изучающая строение тела человека</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sz w:val="24"/>
          <w:szCs w:val="24"/>
          <w:lang w:val="en-US"/>
        </w:rPr>
      </w:pPr>
      <w:r w:rsidRPr="00BE3AB8">
        <w:rPr>
          <w:rFonts w:ascii="Times New Roman" w:hAnsi="Times New Roman" w:cs="Times New Roman"/>
          <w:b/>
          <w:sz w:val="24"/>
          <w:szCs w:val="24"/>
        </w:rPr>
        <w:t>Антропогенные</w:t>
      </w: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опасности</w:t>
      </w:r>
      <w:r w:rsidRPr="00BE3AB8">
        <w:rPr>
          <w:rFonts w:ascii="Times New Roman" w:hAnsi="Times New Roman" w:cs="Times New Roman"/>
          <w:sz w:val="24"/>
          <w:szCs w:val="24"/>
          <w:lang w:val="en-US"/>
        </w:rPr>
        <w:t xml:space="preserve">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опасности, источником которых является сам человек</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продукты неполного сгорания топлива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разное увеличение количества аэрозолей в атмосфере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вещества способные убивать бактерии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Идентификация опасности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процесс распознавания образа опасности, установление возможных причин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проявления и последствий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процесс превращения атомов и молекул в ионы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деятельность, связанная с повышенной опасностью для окружающих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последовательное достижение целей</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Принципы обеспечения безопасности делятся на группы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ориентирующие, технические, организационные, управленческие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адекватности, системности разделения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уничтожение, герметизации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классификации, информации, дублировании, контроля</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Риск</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количественная оценка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номенклатура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условия, при которых реализуются потенциальные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поиск причин</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Суть концепции приемлемого (допустимого) риска состоит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в стремлении к такой безопасности, которую приемлет общество в данный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период времени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качестве оценки опасностей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устойчивости к действию повреждающих факторов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наличии резервных возможностей организма</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Управление риском или как повысить уровень безопасности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совершенствование технических систем и объектов, подготовка персонала,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ликвидация последствий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построение дерева событий и опасностей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выяснение последовательности опасных ситуаций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выявление источников опасности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Цель системного анализа безопасности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выявление причин, влияющие на появление нежелательных событий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отсутствие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сохранение работоспособности в течение рабочего времени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соблюдение безопасности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По характеру   воздействия на   человека опасности делятся на группы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физические, химические, биологические, психофизиологические, механические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физические, пассивные, априорные, биологические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химические, активные, апостериорные, аналитические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психофизиологические, физические, механические, материальные</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К физическим опасностям относятся: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электрический ток, шум, излучения, давление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микро - макроорганизмы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гипертония, ожирение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гиподинамия, избыточная масса тела</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Управлять БЖД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значит осознанно переводить объект из одного состояния (опасное) в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другое (менее опасное)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процесс принятия решений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условия экономической и технической целесообразности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сравнение затрат и получение выгод</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Среда обитания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нижний слой атмосферы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-верхний слой атмосферы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регион биосферы</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Компетентность людей в мире опасностей и способах защиты от них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необходимое условие достижения безопасности жизнедеятельности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сохранение жизни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состояние объекта защиты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обучение людей основам защиты</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Средства обеспечения безопасности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средства коллективной (СКЗ) и индивидуальной защиты (СИЗ)</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ватно - марлевые повязки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противогазы разных марок</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убежище</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Процедура составления номенклатуры опасности имеет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профилактическую направленность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избирательную  направленность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точечную направленность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финансовую направленность</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В основе профилактики несчастных случаев по существу лежит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поиск причин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возможный ущерб</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пространственная локализация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производственные аварии</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Факторы риска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опасности, сопровождающие нашу жизнь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острота жизни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неспособность человека к разным действиям</w:t>
      </w:r>
    </w:p>
    <w:p w:rsidR="0025690F" w:rsidRPr="00BE3AB8" w:rsidRDefault="005E2966" w:rsidP="00403254">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ощущения, которые испытывает орган</w:t>
      </w:r>
      <w:r w:rsidRPr="00BE3AB8">
        <w:rPr>
          <w:rFonts w:ascii="Times New Roman" w:hAnsi="Times New Roman" w:cs="Times New Roman"/>
          <w:b/>
          <w:sz w:val="24"/>
          <w:szCs w:val="24"/>
        </w:rPr>
        <w:t xml:space="preserve">     </w:t>
      </w:r>
    </w:p>
    <w:p w:rsidR="0025690F" w:rsidRPr="00BE3AB8" w:rsidRDefault="005E2966">
      <w:pPr>
        <w:numPr>
          <w:ilvl w:val="0"/>
          <w:numId w:val="19"/>
        </w:numPr>
        <w:tabs>
          <w:tab w:val="left" w:pos="729"/>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здоровье человека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физическое здоровье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социальное здоровье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психическое здоровье</w:t>
      </w:r>
    </w:p>
    <w:p w:rsidR="0025690F" w:rsidRPr="00BE3AB8" w:rsidRDefault="005E2966">
      <w:pPr>
        <w:numPr>
          <w:ilvl w:val="0"/>
          <w:numId w:val="19"/>
        </w:numPr>
        <w:tabs>
          <w:tab w:val="left" w:pos="0"/>
        </w:tabs>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Основными факторами риска для здоровья человека являются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избыточная масса тела, гиподинамия, нерациональное питание, психическое, перенапряжение, злоупотребление алкоголем, курение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онкологические заболевания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разумный режим труда и отдыха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получение удовлетворения от самосовершенствования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Система взаимоотношений человека с самим собой и факторами внешней среды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образ жизни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здоровье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рефлексия</w:t>
      </w:r>
    </w:p>
    <w:p w:rsidR="0025690F" w:rsidRPr="00BE3AB8" w:rsidRDefault="005E2966">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организм</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Гомеостаз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эволюционное развитие живой системы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медленно протекающая стадия общего заболевания организма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стадия развития организма</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Адаптация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-процесс  приспособления организма к изменяющимся условиям   среды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приспособление к стресс-фактору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приспособление к ясному видению предметов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реакция на аллерген</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Эффективность адаптации зависит от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-дозы и  длительности  воздействующего факторов,  и индивидуальных            особенностей организма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температуры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среды обитания</w:t>
      </w:r>
    </w:p>
    <w:p w:rsidR="0025690F" w:rsidRPr="00BE3AB8" w:rsidRDefault="005E2966">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места обитания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сенсорных систем (анализаторов)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эндокринной системы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интернет – связи </w:t>
      </w:r>
    </w:p>
    <w:p w:rsidR="0025690F" w:rsidRPr="00BE3AB8" w:rsidRDefault="005E2966">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коммуникационных устройств</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Основной характеристикой анализаторов является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чувствительность рецептора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-строение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интенсивность восприятия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реаклиматизация </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психофизиологических (трудовой), санитарно-гигиенических и эстетических</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риска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поражающих</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социальных, политических</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Из всех анализаторов наибольшей величиной адаптации обладает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зрительный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слуховой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двигательный</w:t>
      </w:r>
    </w:p>
    <w:p w:rsidR="0025690F" w:rsidRPr="00BE3AB8" w:rsidRDefault="005E2966">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тактильный</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Нервной системой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регулируется и направляется вся деятельность организма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регулируется образование желудочного сока в организме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доставляются к тканям питательные вещества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осуществляется газообмен между организмом и внешней средой</w:t>
      </w:r>
    </w:p>
    <w:p w:rsidR="0025690F" w:rsidRPr="00BE3AB8" w:rsidRDefault="0025690F">
      <w:pPr>
        <w:spacing w:after="0" w:line="360" w:lineRule="auto"/>
        <w:rPr>
          <w:rFonts w:ascii="Times New Roman" w:hAnsi="Times New Roman" w:cs="Times New Roman"/>
          <w:b/>
          <w:sz w:val="24"/>
          <w:szCs w:val="24"/>
        </w:rPr>
      </w:pP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lastRenderedPageBreak/>
        <w:t xml:space="preserve">Труд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высшая форма деятельности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уровень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необходимое условие существования жизни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проявление опасностей</w:t>
      </w:r>
    </w:p>
    <w:p w:rsidR="0025690F" w:rsidRPr="00BE3AB8" w:rsidRDefault="005E2966">
      <w:pPr>
        <w:numPr>
          <w:ilvl w:val="0"/>
          <w:numId w:val="19"/>
        </w:numPr>
        <w:spacing w:after="0" w:line="360" w:lineRule="auto"/>
        <w:ind w:left="0" w:firstLine="0"/>
        <w:jc w:val="both"/>
        <w:rPr>
          <w:rFonts w:ascii="Times New Roman" w:hAnsi="Times New Roman" w:cs="Times New Roman"/>
          <w:sz w:val="24"/>
          <w:szCs w:val="24"/>
        </w:rPr>
      </w:pPr>
      <w:r w:rsidRPr="00BE3AB8">
        <w:rPr>
          <w:rFonts w:ascii="Times New Roman" w:hAnsi="Times New Roman" w:cs="Times New Roman"/>
          <w:b/>
          <w:sz w:val="24"/>
          <w:szCs w:val="24"/>
        </w:rPr>
        <w:t xml:space="preserve">Какое устройство составляет основу естественной системы защиты человека от опасностей  составляет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b/>
          <w:sz w:val="24"/>
          <w:szCs w:val="24"/>
        </w:rPr>
        <w:t>-</w:t>
      </w:r>
      <w:r w:rsidRPr="00BE3AB8">
        <w:rPr>
          <w:rFonts w:ascii="Times New Roman" w:hAnsi="Times New Roman" w:cs="Times New Roman"/>
          <w:sz w:val="24"/>
          <w:szCs w:val="24"/>
        </w:rPr>
        <w:t xml:space="preserve"> нервная система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центральная нервная система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периферическая нервная система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двигательная система</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Важнейшее условие высокой работоспособности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соблюдение определённого темпа и ритма в работе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работа только в утренние часы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работа только в дневные часы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работа в ночное время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Основой рефлекторной деятельности человека является процесс </w:t>
      </w:r>
    </w:p>
    <w:p w:rsidR="0025690F" w:rsidRPr="00BE3AB8" w:rsidRDefault="005E2966">
      <w:pPr>
        <w:spacing w:after="0" w:line="360" w:lineRule="auto"/>
        <w:jc w:val="both"/>
        <w:rPr>
          <w:rFonts w:ascii="Times New Roman" w:hAnsi="Times New Roman" w:cs="Times New Roman"/>
          <w:b/>
          <w:sz w:val="24"/>
          <w:szCs w:val="24"/>
        </w:rPr>
      </w:pPr>
      <w:r w:rsidRPr="00BE3AB8">
        <w:rPr>
          <w:rFonts w:ascii="Times New Roman" w:hAnsi="Times New Roman" w:cs="Times New Roman"/>
          <w:sz w:val="24"/>
          <w:szCs w:val="24"/>
        </w:rPr>
        <w:t xml:space="preserve"> - возбуждения, торможения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отражения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приспособления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разрушения, нормирования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Рефлекторная функция -   реакция на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внутренние и внешние раздражители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внутренние раздражители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внешние раздражители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диапазон чувствительности</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Опасное состояние среды обитания характеризуется способностью среды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наносить ущерб здоровью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вызывать неприятные ощущения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приводить к хроническим заболеваниям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излучать энергию</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Допустимое состояние среды обитания означает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возможность нормальной жизнедеятельности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-возможность испускания излучения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-возможность свободного перемещения людей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возможность складирования отходов</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Человеческий организм имеет анализаторы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зрительный, слуховой, кинетический, обонятельный, тактильный, вкусовой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-радиочастотный, кинетический, тактильный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радиационный, вестибулярный, тактильный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радиочастотный, кинетический, радиационный</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Анализаторы человека характеризуются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абсолютными порогами, диапазоном, дифференциальной чувствительностью</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абсолютными порогами и нормированной чувствительностью</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диапазоном чувствительности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-нормированной чувствительностью</w:t>
      </w:r>
    </w:p>
    <w:p w:rsidR="0025690F" w:rsidRPr="00BE3AB8" w:rsidRDefault="005E2966" w:rsidP="00403254">
      <w:pPr>
        <w:spacing w:after="0" w:line="360" w:lineRule="auto"/>
        <w:rPr>
          <w:rFonts w:ascii="Times New Roman" w:hAnsi="Times New Roman" w:cs="Times New Roman"/>
          <w:b/>
          <w:sz w:val="24"/>
          <w:szCs w:val="24"/>
        </w:rPr>
      </w:pPr>
      <w:r w:rsidRPr="00BE3AB8">
        <w:rPr>
          <w:rFonts w:ascii="Times New Roman" w:hAnsi="Times New Roman" w:cs="Times New Roman"/>
          <w:b/>
          <w:sz w:val="24"/>
          <w:szCs w:val="24"/>
        </w:rPr>
        <w:t xml:space="preserve">  Работоспособностью называют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свойство человека поддерживать заданный уровень трудовой деятельности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трёхсменную регулярную работу</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-двухсменную регулярную работу</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необходимость трудиться для получения заработка</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Напряжённость труда - совокупность факторов, вызывающих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нагрузку на мозг и центральную нервную систему работающего</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социальные конфликты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перемещения работающих в производственном помещении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производственные конфликты</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Совместимость элементов системы “человек-среда”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антропометрическая, биофизическая, энергетическая, информационная, социальная, технико-эстетическая, психологическая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информационная, психологическая, биологическая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энергетическая, биофизическая, генетическая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социальная, функциональная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Биологический смысл активной адаптации состоит в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установлении и поддержании гомеостаза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нарушении обмена веществ</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снижение работоспособности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повышении гемоглобина </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сигналом 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сигналом безопасности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сигналом раздражения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-сигналом расслабления</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Расстояние от глаз до тетради или книги должно быть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- 35 – 40 см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- 40 – 45 см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- 25 – 30 см</w:t>
      </w:r>
    </w:p>
    <w:p w:rsidR="0025690F" w:rsidRPr="00BE3AB8" w:rsidRDefault="005E2966">
      <w:pPr>
        <w:spacing w:after="0" w:line="360" w:lineRule="auto"/>
        <w:rPr>
          <w:rFonts w:ascii="Times New Roman" w:hAnsi="Times New Roman" w:cs="Times New Roman"/>
          <w:b/>
          <w:sz w:val="24"/>
          <w:szCs w:val="24"/>
          <w:lang w:val="en-US"/>
        </w:rPr>
      </w:pPr>
      <w:r w:rsidRPr="00BE3AB8">
        <w:rPr>
          <w:rFonts w:ascii="Times New Roman" w:hAnsi="Times New Roman" w:cs="Times New Roman"/>
          <w:sz w:val="24"/>
          <w:szCs w:val="24"/>
        </w:rPr>
        <w:t>- 50 – 60 см</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Дальтоник -   человек</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 расстройством цветного зрения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страдающий дальнозоркостью</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 расстройством психики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 расстройством нервной системы</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оптимальные, допустимые, вредные, опасные (экстремальные)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опасные, чрезвычайно опасные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физические, умственные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классические</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Смотреть телевизор рекомендуется на расстоянии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- 2,5 м – 6 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- 1 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- 1 м – 2,5 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- 1 м – 1,5 м</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-18 -22</w:t>
      </w:r>
      <w:r w:rsidRPr="00BE3AB8">
        <w:rPr>
          <w:rFonts w:ascii="Times New Roman" w:hAnsi="Times New Roman" w:cs="Times New Roman"/>
          <w:sz w:val="24"/>
          <w:szCs w:val="24"/>
          <w:vertAlign w:val="superscript"/>
        </w:rPr>
        <w:t>0</w:t>
      </w:r>
      <w:r w:rsidRPr="00BE3AB8">
        <w:rPr>
          <w:rFonts w:ascii="Times New Roman" w:hAnsi="Times New Roman" w:cs="Times New Roman"/>
          <w:sz w:val="24"/>
          <w:szCs w:val="24"/>
        </w:rPr>
        <w:t>С</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от -25</w:t>
      </w:r>
      <w:r w:rsidRPr="00BE3AB8">
        <w:rPr>
          <w:rFonts w:ascii="Times New Roman" w:hAnsi="Times New Roman" w:cs="Times New Roman"/>
          <w:sz w:val="24"/>
          <w:szCs w:val="24"/>
          <w:vertAlign w:val="superscript"/>
        </w:rPr>
        <w:t>0</w:t>
      </w:r>
      <w:r w:rsidRPr="00BE3AB8">
        <w:rPr>
          <w:rFonts w:ascii="Times New Roman" w:hAnsi="Times New Roman" w:cs="Times New Roman"/>
          <w:sz w:val="24"/>
          <w:szCs w:val="24"/>
        </w:rPr>
        <w:t>С</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-15 -17</w:t>
      </w:r>
      <w:r w:rsidRPr="00BE3AB8">
        <w:rPr>
          <w:rFonts w:ascii="Times New Roman" w:hAnsi="Times New Roman" w:cs="Times New Roman"/>
          <w:sz w:val="24"/>
          <w:szCs w:val="24"/>
          <w:vertAlign w:val="superscript"/>
        </w:rPr>
        <w:t>0</w:t>
      </w:r>
      <w:r w:rsidRPr="00BE3AB8">
        <w:rPr>
          <w:rFonts w:ascii="Times New Roman" w:hAnsi="Times New Roman" w:cs="Times New Roman"/>
          <w:sz w:val="24"/>
          <w:szCs w:val="24"/>
        </w:rPr>
        <w:t>С</w:t>
      </w:r>
    </w:p>
    <w:p w:rsidR="0025690F" w:rsidRPr="00BE3AB8" w:rsidRDefault="005E2966">
      <w:pPr>
        <w:spacing w:after="0" w:line="360" w:lineRule="auto"/>
        <w:rPr>
          <w:rFonts w:ascii="Times New Roman" w:hAnsi="Times New Roman" w:cs="Times New Roman"/>
          <w:b/>
          <w:sz w:val="24"/>
          <w:szCs w:val="24"/>
        </w:rPr>
      </w:pPr>
      <w:r w:rsidRPr="00BE3AB8">
        <w:rPr>
          <w:rFonts w:ascii="Times New Roman" w:hAnsi="Times New Roman" w:cs="Times New Roman"/>
          <w:sz w:val="24"/>
          <w:szCs w:val="24"/>
        </w:rPr>
        <w:t>-    -20 -25</w:t>
      </w:r>
      <w:r w:rsidRPr="00BE3AB8">
        <w:rPr>
          <w:rFonts w:ascii="Times New Roman" w:hAnsi="Times New Roman" w:cs="Times New Roman"/>
          <w:sz w:val="24"/>
          <w:szCs w:val="24"/>
          <w:vertAlign w:val="superscript"/>
        </w:rPr>
        <w:t>0</w:t>
      </w:r>
      <w:r w:rsidRPr="00BE3AB8">
        <w:rPr>
          <w:rFonts w:ascii="Times New Roman" w:hAnsi="Times New Roman" w:cs="Times New Roman"/>
          <w:sz w:val="24"/>
          <w:szCs w:val="24"/>
        </w:rPr>
        <w:t>С</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Безопасность труда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состояние условий труда, при котором воздействие на работающих опасных и вредных производственных факторов исключено</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совокупность факторов производственной среды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состояние условий труда, при котором нет нарушении техники безопасности при работе с ядохимикатами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состояние условий труда, при котором нет нарушении техники безопасности при работе с вредными веществами</w:t>
      </w:r>
    </w:p>
    <w:p w:rsidR="0025690F" w:rsidRPr="00BE3AB8" w:rsidRDefault="005E2966">
      <w:pPr>
        <w:numPr>
          <w:ilvl w:val="0"/>
          <w:numId w:val="19"/>
        </w:numPr>
        <w:spacing w:after="0" w:line="360" w:lineRule="auto"/>
        <w:ind w:left="0" w:firstLine="0"/>
        <w:jc w:val="both"/>
        <w:rPr>
          <w:rFonts w:ascii="Times New Roman" w:hAnsi="Times New Roman" w:cs="Times New Roman"/>
          <w:b/>
          <w:sz w:val="24"/>
          <w:szCs w:val="24"/>
        </w:rPr>
      </w:pPr>
      <w:r w:rsidRPr="00BE3AB8">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работодателя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инженера по техники безопасности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работника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начальника цеха</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Психология безопасности изучает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применение психологических знаний для обеспечения безопасности жизнедеятельности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причины аварийности и травматизма на производстве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звено в структуре мероприятий по обеспечению безопасности деятельности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психические качества человека</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психические процессы, психические свойства, психическое состояние человека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пароксизмальные состояния, психические процессы и неудовлетворительность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неудовлетворительность, аффектное состояние и психические свойства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физическое, эмоциональное и психические напряжение</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Два типа запредельного психического напряжения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конфликтный и возбудимый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тормозной и возбудимый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тревожный и панический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возбудимый и тревожный</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Утомление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расстройство сенсорной области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изменение поведения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понижение эффективности труда</w:t>
      </w:r>
    </w:p>
    <w:p w:rsidR="0025690F" w:rsidRPr="00BE3AB8" w:rsidRDefault="0025690F">
      <w:pPr>
        <w:spacing w:after="0" w:line="360" w:lineRule="auto"/>
        <w:rPr>
          <w:rFonts w:ascii="Times New Roman" w:hAnsi="Times New Roman" w:cs="Times New Roman"/>
          <w:b/>
          <w:sz w:val="24"/>
          <w:szCs w:val="24"/>
        </w:rPr>
      </w:pP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lastRenderedPageBreak/>
        <w:t xml:space="preserve">В психологической классификации причин возникновения опасных ситуаций и несчастных случаев выделяют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-нарушение мотивационной, ориентировочной, и исполнительной части действий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нарушение техники безопасности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человеческий фактор</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непрофессионализм</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Стресс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заторможенное состояние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бурная реакция на какое -либо воздействие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сильный страх</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особое состояние эмоционального напряжения, возникающее под влиянием сильных воздействий </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Состояние аффекта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поведение срыва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тревожное ожидание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взрыв эмоций</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конфликтная ситуация</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К особым психическим состояниям относятся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пароксизмальные состояния, конфликт, неудовлетворенность, поведение срыва, тревога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производственные психические состояния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чрезмерные формы психического состояния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психические процессы</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Паника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относительно устойчивые и длительные по времени состояния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вид страха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инстинктивные защитные движения </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Компоненты утомления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снижение работоспособности, внимания, памяти, мышления, воли, сонливость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сильное возбуждение сенсорных систем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высокая работоспособность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повышенное внимание</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Травматизм на производстве имеет два пика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 молодых работников и лиц, имеющих стаж более 30 лет</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у молодых работников и лиц, имеющих стаж более 10 – 15 лет</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 молодых работников и лиц, имеющих стаж более 8 лет</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 молодых работников и лиц, имеющих стаж более 5 лет</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Производственный травматизм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внезапное повреждение организма человека и потерю им трудоспособности, вызванные несчастным случаем на производстве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повторение несчастных случаев, связанных с производством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несчастный случай, который произошел на производстве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несчастный случай, происшедший за территорией производства</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Тормозной тип характеризуется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скованностью, замедленностью движений, замедленным мышлением</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гиперактивностью, раздражительностью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снижением настроения, вспыльчивостью</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потерей сознания</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Основу психической деятельности составляют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психические процессы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психическое состояние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интеллектуальное напряжение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сенсорное напряжение</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Способы быстрого снятия стресса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физические упражнения, отрыв от повседневности, массаж, сауна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алкоголь, сигареты</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физический и умственный труд</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сделать утром зарядку</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Возбудимый тип характеризуется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снижением настроения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гиперактивностью, многословностью, раздражительностью, вспыльчивостью</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замедлением мышления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замедленностью движения</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Стресс делится на стадии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мобилизация, адаптация, истощения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тревога, ожидания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независимость, зависимость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привыкания, адаптация</w:t>
      </w:r>
    </w:p>
    <w:p w:rsidR="0025690F" w:rsidRPr="00BE3AB8" w:rsidRDefault="0025690F">
      <w:pPr>
        <w:spacing w:after="0" w:line="360" w:lineRule="auto"/>
        <w:rPr>
          <w:rFonts w:ascii="Times New Roman" w:hAnsi="Times New Roman" w:cs="Times New Roman"/>
          <w:b/>
          <w:sz w:val="24"/>
          <w:szCs w:val="24"/>
        </w:rPr>
      </w:pP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lastRenderedPageBreak/>
        <w:t xml:space="preserve">Дистресс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конструктивный положительный стресс</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стресс, оказывающий вредное воздействие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заболевание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невроз</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Общие принципы борьбы со стрессом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концентрироваться на себе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копаться в прошлом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быть оптимистом, стремиться к разумной организованности, правильное питание, высыпаться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употреблять алкоголь</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Экстремальный режим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работа в условиях, выходящих за пределы оптимальных условиях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дефицит информации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конфликтные условия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сенсорная депривация</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Нарушение мотивационной части действий проявляется в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 склонности человека к риску, отрицательном отношении к трудовым  регламентациям,  недооценивании опасности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производственном травматизме</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конфликтных ситуациях</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опозданиях на работу</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Нарушение ориентировочной части действий проявляется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отрицательном отношении к труду</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незнании правил эксплуатации технических систем и норм по безопасности труда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недостаточной координации</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в халатности</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Отражение психических функций человека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эмоция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адаптация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мобилизация</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ориентация</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xml:space="preserve">- страх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lastRenderedPageBreak/>
        <w:t>- испуг</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паника</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аффект</w:t>
      </w:r>
    </w:p>
    <w:p w:rsidR="0025690F" w:rsidRPr="00BE3AB8" w:rsidRDefault="005E2966">
      <w:pPr>
        <w:numPr>
          <w:ilvl w:val="0"/>
          <w:numId w:val="19"/>
        </w:numPr>
        <w:spacing w:after="0" w:line="360" w:lineRule="auto"/>
        <w:ind w:left="0"/>
        <w:jc w:val="both"/>
        <w:rPr>
          <w:rFonts w:ascii="Times New Roman" w:hAnsi="Times New Roman" w:cs="Times New Roman"/>
          <w:b/>
          <w:sz w:val="24"/>
          <w:szCs w:val="24"/>
        </w:rPr>
      </w:pPr>
      <w:r w:rsidRPr="00BE3AB8">
        <w:rPr>
          <w:rFonts w:ascii="Times New Roman" w:hAnsi="Times New Roman" w:cs="Times New Roman"/>
          <w:b/>
          <w:sz w:val="24"/>
          <w:szCs w:val="24"/>
        </w:rPr>
        <w:t xml:space="preserve">Наиболее сильная степень эффекта страха и подавления страхом рассудка </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ужас</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испуг</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боязнь</w:t>
      </w:r>
    </w:p>
    <w:p w:rsidR="0025690F" w:rsidRPr="00BE3AB8" w:rsidRDefault="005E2966">
      <w:pPr>
        <w:spacing w:after="0" w:line="360" w:lineRule="auto"/>
        <w:rPr>
          <w:rFonts w:ascii="Times New Roman" w:hAnsi="Times New Roman" w:cs="Times New Roman"/>
          <w:sz w:val="24"/>
          <w:szCs w:val="24"/>
        </w:rPr>
      </w:pPr>
      <w:r w:rsidRPr="00BE3AB8">
        <w:rPr>
          <w:rFonts w:ascii="Times New Roman" w:hAnsi="Times New Roman" w:cs="Times New Roman"/>
          <w:sz w:val="24"/>
          <w:szCs w:val="24"/>
        </w:rPr>
        <w:t>- страх</w:t>
      </w:r>
    </w:p>
    <w:p w:rsidR="0025690F" w:rsidRPr="00BE3AB8" w:rsidRDefault="0025690F">
      <w:pPr>
        <w:spacing w:after="0" w:line="360" w:lineRule="auto"/>
        <w:ind w:hanging="360"/>
        <w:jc w:val="both"/>
        <w:rPr>
          <w:rFonts w:ascii="Times New Roman" w:eastAsia="Times New Roman" w:hAnsi="Times New Roman" w:cs="Times New Roman"/>
          <w:bCs/>
          <w:iCs/>
        </w:rPr>
      </w:pPr>
    </w:p>
    <w:p w:rsidR="0025690F" w:rsidRPr="00BE3AB8" w:rsidRDefault="005E2966">
      <w:pPr>
        <w:widowControl w:val="0"/>
        <w:spacing w:after="0" w:line="360" w:lineRule="auto"/>
        <w:jc w:val="center"/>
        <w:rPr>
          <w:rFonts w:ascii="Times New Roman" w:eastAsia="Times New Roman" w:hAnsi="Times New Roman" w:cs="Times New Roman"/>
          <w:b/>
          <w:i/>
          <w:sz w:val="24"/>
          <w:szCs w:val="24"/>
          <w:lang w:eastAsia="ru-RU"/>
        </w:rPr>
      </w:pPr>
      <w:r w:rsidRPr="00BE3AB8">
        <w:rPr>
          <w:rFonts w:ascii="Times New Roman" w:eastAsia="Times New Roman" w:hAnsi="Times New Roman" w:cs="Times New Roman"/>
          <w:b/>
          <w:i/>
          <w:sz w:val="24"/>
          <w:szCs w:val="24"/>
          <w:lang w:eastAsia="ru-RU"/>
        </w:rPr>
        <w:t>10.5.Темы рефератов, докладов, эссе</w:t>
      </w:r>
    </w:p>
    <w:p w:rsidR="0025690F" w:rsidRPr="00BE3AB8" w:rsidRDefault="005E2966">
      <w:pPr>
        <w:spacing w:after="0" w:line="360" w:lineRule="auto"/>
        <w:jc w:val="both"/>
        <w:rPr>
          <w:rFonts w:ascii="Times New Roman" w:hAnsi="Times New Roman" w:cs="Times New Roman"/>
          <w:b/>
          <w:sz w:val="24"/>
          <w:szCs w:val="24"/>
        </w:rPr>
      </w:pPr>
      <w:r w:rsidRPr="00BE3AB8">
        <w:rPr>
          <w:rFonts w:ascii="Times New Roman" w:hAnsi="Times New Roman" w:cs="Times New Roman"/>
          <w:b/>
          <w:sz w:val="24"/>
          <w:szCs w:val="24"/>
        </w:rPr>
        <w:t>Темы рефератов, докладов, эссе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 Безопасность и профессиональная деятельность.</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 Лекарственные препараты и безопасность.</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4. Действие алкоголя и наркотиков на человека и его здоровье.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5. Транспортный шум и методы его снижения.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6. Мобильная связь и здоровье человека. Анализ современных исследований.</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7. Электромагнитная экология и способы защиты от электромагнитных полей.</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8. Действие ионизирующих излучений на организм человека.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9. Дозиметрический контроль при ЧС на радиационно-опасном объекте.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10. Экологическая логистика в техносфере.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11. Региональные демографические проблемы в свете состояния среды обитания региона.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12. Региональные экологически обусловленные заболевания.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13. Профессионально-обусловленные заболевания, связанные с будущей деятельностью.</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14. Новые методы и средства очистки выбросов от вредных веществ (по типам и видам вредных веществ).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15. Современные технологии переработки отходов (по типам отходов).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16. Влияние производственных факторов на естественные системы защиты человека.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17. Влияние световой среды на работоспособность и безопасность труда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lastRenderedPageBreak/>
        <w:t>20. Психологический тип человека, его психологическое состояние и безопасность.</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21. Исследование условий труда для основных видов деятельности в выбранной профессии.</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22. Принципы и методы эргономики труда.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23. Генезис техносферных катастроф.</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28. Экологические ЧС глобального характера.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29. Обеспечение безопасности в социальной сфере.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30. Современные экономические механизмы регулирования природопользования.</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31. Структура ущерба при ЧС.</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32. Экономические ущербы от ЧС техногенного характера.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33. Экономические ущербы от ЧС природного характера.</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34. Медицинская защита населения в ЧС.</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rsidR="0025690F" w:rsidRPr="00BE3AB8" w:rsidRDefault="0025690F">
      <w:pPr>
        <w:widowControl w:val="0"/>
        <w:spacing w:after="0" w:line="360" w:lineRule="auto"/>
        <w:rPr>
          <w:rFonts w:ascii="Times New Roman" w:eastAsia="Times New Roman" w:hAnsi="Times New Roman" w:cs="Times New Roman"/>
          <w:sz w:val="24"/>
          <w:szCs w:val="24"/>
          <w:lang w:eastAsia="ru-RU"/>
        </w:rPr>
      </w:pPr>
    </w:p>
    <w:p w:rsidR="0025690F" w:rsidRPr="00BE3AB8" w:rsidRDefault="0025690F">
      <w:pPr>
        <w:widowControl w:val="0"/>
        <w:spacing w:after="0" w:line="360" w:lineRule="auto"/>
        <w:rPr>
          <w:rFonts w:ascii="Times New Roman" w:eastAsia="Times New Roman" w:hAnsi="Times New Roman" w:cs="Times New Roman"/>
          <w:sz w:val="24"/>
          <w:szCs w:val="24"/>
          <w:lang w:eastAsia="ru-RU"/>
        </w:rPr>
      </w:pPr>
    </w:p>
    <w:p w:rsidR="0025690F" w:rsidRPr="00BE3AB8" w:rsidRDefault="005E2966">
      <w:pPr>
        <w:widowControl w:val="0"/>
        <w:spacing w:after="0" w:line="360" w:lineRule="auto"/>
        <w:jc w:val="center"/>
        <w:rPr>
          <w:rFonts w:ascii="Times New Roman" w:eastAsia="Times New Roman" w:hAnsi="Times New Roman" w:cs="Times New Roman"/>
          <w:b/>
          <w:i/>
          <w:sz w:val="24"/>
          <w:szCs w:val="24"/>
          <w:lang w:eastAsia="ru-RU"/>
        </w:rPr>
      </w:pPr>
      <w:r w:rsidRPr="00BE3AB8">
        <w:rPr>
          <w:rFonts w:ascii="Times New Roman" w:eastAsia="Times New Roman" w:hAnsi="Times New Roman" w:cs="Times New Roman"/>
          <w:b/>
          <w:i/>
          <w:sz w:val="24"/>
          <w:szCs w:val="24"/>
          <w:lang w:eastAsia="ru-RU"/>
        </w:rPr>
        <w:t>10.6. Критерии оценки знаний студента</w:t>
      </w:r>
    </w:p>
    <w:p w:rsidR="0025690F" w:rsidRPr="00BE3AB8" w:rsidRDefault="005E2966">
      <w:pPr>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Критерии оценки устного ответа</w:t>
      </w:r>
    </w:p>
    <w:p w:rsidR="0025690F" w:rsidRPr="00BE3AB8" w:rsidRDefault="005E2966">
      <w:pPr>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«отлично»</w:t>
      </w:r>
      <w:r w:rsidRPr="00BE3AB8">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25690F" w:rsidRPr="00BE3AB8" w:rsidRDefault="005E2966">
      <w:pPr>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«хорошо»</w:t>
      </w:r>
      <w:r w:rsidRPr="00BE3AB8">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25690F" w:rsidRPr="00BE3AB8" w:rsidRDefault="005E2966">
      <w:pPr>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«удовлетворительно</w:t>
      </w:r>
      <w:r w:rsidRPr="00BE3AB8">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25690F" w:rsidRPr="00BE3AB8" w:rsidRDefault="005E2966">
      <w:pPr>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lastRenderedPageBreak/>
        <w:t xml:space="preserve">Оценка  </w:t>
      </w:r>
      <w:r w:rsidRPr="00BE3AB8">
        <w:rPr>
          <w:rFonts w:ascii="Times New Roman" w:eastAsia="Times New Roman" w:hAnsi="Times New Roman" w:cs="Times New Roman"/>
          <w:b/>
          <w:sz w:val="24"/>
          <w:szCs w:val="24"/>
          <w:lang w:eastAsia="ru-RU"/>
        </w:rPr>
        <w:t>«неудовлетворительно»</w:t>
      </w:r>
      <w:r w:rsidRPr="00BE3AB8">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25690F" w:rsidRPr="00BE3AB8" w:rsidRDefault="005E2966">
      <w:pPr>
        <w:widowControl w:val="0"/>
        <w:spacing w:after="0" w:line="360" w:lineRule="auto"/>
        <w:ind w:firstLine="709"/>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Критериями  оценки  в  </w:t>
      </w:r>
      <w:r w:rsidRPr="00BE3AB8">
        <w:rPr>
          <w:rFonts w:ascii="Times New Roman" w:eastAsia="Times New Roman" w:hAnsi="Times New Roman" w:cs="Times New Roman"/>
          <w:b/>
          <w:sz w:val="24"/>
          <w:szCs w:val="24"/>
          <w:lang w:eastAsia="ru-RU"/>
        </w:rPr>
        <w:t xml:space="preserve">дискуссии </w:t>
      </w:r>
      <w:r w:rsidRPr="00BE3AB8">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25690F" w:rsidRPr="00BE3AB8" w:rsidRDefault="005E2966">
      <w:pPr>
        <w:widowControl w:val="0"/>
        <w:spacing w:after="0" w:line="360" w:lineRule="auto"/>
        <w:ind w:firstLine="709"/>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«отлично»</w:t>
      </w:r>
      <w:r w:rsidRPr="00BE3AB8">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25690F" w:rsidRPr="00BE3AB8" w:rsidRDefault="005E2966">
      <w:pPr>
        <w:widowControl w:val="0"/>
        <w:spacing w:after="0" w:line="360" w:lineRule="auto"/>
        <w:ind w:firstLine="709"/>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«хорошо»</w:t>
      </w:r>
      <w:r w:rsidRPr="00BE3AB8">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25690F" w:rsidRPr="00BE3AB8" w:rsidRDefault="005E2966">
      <w:pPr>
        <w:widowControl w:val="0"/>
        <w:spacing w:after="0" w:line="360" w:lineRule="auto"/>
        <w:ind w:firstLine="709"/>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«удовлетворительно»</w:t>
      </w:r>
      <w:r w:rsidRPr="00BE3AB8">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«неудовлетворительно»</w:t>
      </w:r>
      <w:r w:rsidRPr="00BE3AB8">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25690F" w:rsidRPr="00BE3AB8" w:rsidRDefault="0025690F">
      <w:pPr>
        <w:widowControl w:val="0"/>
        <w:spacing w:after="0" w:line="360" w:lineRule="auto"/>
        <w:jc w:val="center"/>
        <w:rPr>
          <w:rFonts w:ascii="Times New Roman" w:eastAsia="Times New Roman" w:hAnsi="Times New Roman" w:cs="Times New Roman"/>
          <w:b/>
          <w:sz w:val="24"/>
          <w:szCs w:val="24"/>
          <w:lang w:eastAsia="ru-RU"/>
        </w:rPr>
      </w:pPr>
    </w:p>
    <w:p w:rsidR="0025690F" w:rsidRPr="00BE3AB8" w:rsidRDefault="005E2966">
      <w:pPr>
        <w:widowControl w:val="0"/>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Критерии оценки тестовых заданий</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w:t>
      </w:r>
      <w:r w:rsidRPr="00BE3AB8">
        <w:rPr>
          <w:rFonts w:ascii="Times New Roman" w:eastAsia="Times New Roman" w:hAnsi="Times New Roman" w:cs="Times New Roman"/>
          <w:sz w:val="24"/>
          <w:szCs w:val="24"/>
          <w:lang w:eastAsia="ru-RU"/>
        </w:rPr>
        <w:lastRenderedPageBreak/>
        <w:t xml:space="preserve">соотношении правильных ответов: </w:t>
      </w:r>
    </w:p>
    <w:tbl>
      <w:tblPr>
        <w:tblW w:w="0" w:type="auto"/>
        <w:tblLook w:val="04A0" w:firstRow="1" w:lastRow="0" w:firstColumn="1" w:lastColumn="0" w:noHBand="0" w:noVBand="1"/>
      </w:tblPr>
      <w:tblGrid>
        <w:gridCol w:w="4726"/>
        <w:gridCol w:w="4703"/>
      </w:tblGrid>
      <w:tr w:rsidR="00BE3AB8" w:rsidRPr="00403254">
        <w:tc>
          <w:tcPr>
            <w:tcW w:w="478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b/>
                <w:lang w:eastAsia="ru-RU"/>
              </w:rPr>
            </w:pPr>
            <w:r w:rsidRPr="00403254">
              <w:rPr>
                <w:rFonts w:ascii="Times New Roman" w:eastAsia="Times New Roman" w:hAnsi="Times New Roman" w:cs="Times New Roman"/>
                <w:b/>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tabs>
                <w:tab w:val="left" w:pos="1551"/>
                <w:tab w:val="center" w:pos="2285"/>
              </w:tabs>
              <w:spacing w:after="0" w:line="240" w:lineRule="auto"/>
              <w:rPr>
                <w:rFonts w:ascii="Times New Roman" w:eastAsia="Times New Roman" w:hAnsi="Times New Roman" w:cs="Times New Roman"/>
                <w:b/>
                <w:lang w:eastAsia="ru-RU"/>
              </w:rPr>
            </w:pPr>
            <w:r w:rsidRPr="00403254">
              <w:rPr>
                <w:rFonts w:ascii="Times New Roman" w:eastAsia="Times New Roman" w:hAnsi="Times New Roman" w:cs="Times New Roman"/>
                <w:b/>
                <w:lang w:eastAsia="ru-RU"/>
              </w:rPr>
              <w:tab/>
            </w:r>
            <w:r w:rsidRPr="00403254">
              <w:rPr>
                <w:rFonts w:ascii="Times New Roman" w:eastAsia="Times New Roman" w:hAnsi="Times New Roman" w:cs="Times New Roman"/>
                <w:b/>
                <w:lang w:eastAsia="ru-RU"/>
              </w:rPr>
              <w:tab/>
              <w:t>Показатели</w:t>
            </w:r>
          </w:p>
        </w:tc>
      </w:tr>
      <w:tr w:rsidR="00BE3AB8" w:rsidRPr="00403254">
        <w:tc>
          <w:tcPr>
            <w:tcW w:w="478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90%-100%</w:t>
            </w:r>
          </w:p>
        </w:tc>
      </w:tr>
      <w:tr w:rsidR="00BE3AB8" w:rsidRPr="00403254">
        <w:trPr>
          <w:trHeight w:val="554"/>
        </w:trPr>
        <w:tc>
          <w:tcPr>
            <w:tcW w:w="478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75%-89%</w:t>
            </w:r>
          </w:p>
        </w:tc>
      </w:tr>
      <w:tr w:rsidR="00BE3AB8" w:rsidRPr="00403254">
        <w:trPr>
          <w:trHeight w:val="568"/>
        </w:trPr>
        <w:tc>
          <w:tcPr>
            <w:tcW w:w="478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60%-74%</w:t>
            </w:r>
          </w:p>
        </w:tc>
      </w:tr>
      <w:tr w:rsidR="0025690F" w:rsidRPr="00403254">
        <w:tc>
          <w:tcPr>
            <w:tcW w:w="4785"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25690F" w:rsidRPr="00403254" w:rsidRDefault="005E2966">
            <w:pPr>
              <w:widowControl w:val="0"/>
              <w:spacing w:after="0" w:line="240" w:lineRule="auto"/>
              <w:jc w:val="center"/>
              <w:rPr>
                <w:rFonts w:ascii="Times New Roman" w:eastAsia="Times New Roman" w:hAnsi="Times New Roman" w:cs="Times New Roman"/>
                <w:lang w:eastAsia="ru-RU"/>
              </w:rPr>
            </w:pPr>
            <w:r w:rsidRPr="00403254">
              <w:rPr>
                <w:rFonts w:ascii="Times New Roman" w:eastAsia="Times New Roman" w:hAnsi="Times New Roman" w:cs="Times New Roman"/>
                <w:lang w:eastAsia="ru-RU"/>
              </w:rPr>
              <w:t>менее 59%</w:t>
            </w:r>
          </w:p>
        </w:tc>
      </w:tr>
    </w:tbl>
    <w:p w:rsidR="0025690F" w:rsidRPr="00BE3AB8" w:rsidRDefault="0025690F">
      <w:pPr>
        <w:widowControl w:val="0"/>
        <w:spacing w:after="0" w:line="360" w:lineRule="auto"/>
        <w:ind w:firstLine="708"/>
        <w:jc w:val="both"/>
        <w:rPr>
          <w:rFonts w:ascii="Times New Roman" w:eastAsia="Times New Roman" w:hAnsi="Times New Roman" w:cs="Times New Roman"/>
          <w:sz w:val="24"/>
          <w:szCs w:val="24"/>
          <w:lang w:eastAsia="ru-RU"/>
        </w:rPr>
      </w:pPr>
    </w:p>
    <w:p w:rsidR="0025690F" w:rsidRPr="00BE3AB8" w:rsidRDefault="005E2966">
      <w:pPr>
        <w:widowControl w:val="0"/>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Критерии оценки реферата, доклада</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25690F" w:rsidRPr="00BE3AB8" w:rsidRDefault="005E2966">
      <w:pPr>
        <w:widowControl w:val="0"/>
        <w:spacing w:after="0" w:line="360" w:lineRule="auto"/>
        <w:jc w:val="both"/>
        <w:rPr>
          <w:rFonts w:ascii="Times New Roman" w:eastAsia="Times New Roman" w:hAnsi="Times New Roman" w:cs="Times New Roman"/>
          <w:i/>
          <w:sz w:val="24"/>
          <w:szCs w:val="24"/>
          <w:lang w:eastAsia="ru-RU"/>
        </w:rPr>
      </w:pPr>
      <w:r w:rsidRPr="00BE3AB8">
        <w:rPr>
          <w:rFonts w:ascii="Times New Roman" w:eastAsia="Times New Roman" w:hAnsi="Times New Roman" w:cs="Times New Roman"/>
          <w:i/>
          <w:sz w:val="24"/>
          <w:szCs w:val="24"/>
          <w:lang w:eastAsia="ru-RU"/>
        </w:rPr>
        <w:t xml:space="preserve">Новизна текста: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а) актуальность темы исследования;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25690F" w:rsidRPr="00BE3AB8" w:rsidRDefault="005E2966">
      <w:pPr>
        <w:widowControl w:val="0"/>
        <w:spacing w:after="0" w:line="360" w:lineRule="auto"/>
        <w:jc w:val="both"/>
        <w:rPr>
          <w:rFonts w:ascii="Times New Roman" w:eastAsia="Times New Roman" w:hAnsi="Times New Roman" w:cs="Times New Roman"/>
          <w:i/>
          <w:sz w:val="24"/>
          <w:szCs w:val="24"/>
          <w:lang w:eastAsia="ru-RU"/>
        </w:rPr>
      </w:pPr>
      <w:r w:rsidRPr="00BE3AB8">
        <w:rPr>
          <w:rFonts w:ascii="Times New Roman" w:eastAsia="Times New Roman" w:hAnsi="Times New Roman" w:cs="Times New Roman"/>
          <w:i/>
          <w:sz w:val="24"/>
          <w:szCs w:val="24"/>
          <w:lang w:eastAsia="ru-RU"/>
        </w:rPr>
        <w:t xml:space="preserve">Степень раскрытия сущности вопроса: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а) соответствие плана теме реферата, доклада;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в) полнота и глубина знаний по теме;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25690F" w:rsidRPr="00BE3AB8" w:rsidRDefault="005E2966">
      <w:pPr>
        <w:widowControl w:val="0"/>
        <w:spacing w:after="0" w:line="360" w:lineRule="auto"/>
        <w:jc w:val="both"/>
        <w:rPr>
          <w:rFonts w:ascii="Times New Roman" w:eastAsia="Times New Roman" w:hAnsi="Times New Roman" w:cs="Times New Roman"/>
          <w:i/>
          <w:sz w:val="24"/>
          <w:szCs w:val="24"/>
          <w:lang w:eastAsia="ru-RU"/>
        </w:rPr>
      </w:pPr>
      <w:r w:rsidRPr="00BE3AB8">
        <w:rPr>
          <w:rFonts w:ascii="Times New Roman" w:eastAsia="Times New Roman" w:hAnsi="Times New Roman" w:cs="Times New Roman"/>
          <w:i/>
          <w:sz w:val="24"/>
          <w:szCs w:val="24"/>
          <w:lang w:eastAsia="ru-RU"/>
        </w:rPr>
        <w:t xml:space="preserve">Обоснованность выбора источников: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rsidR="0025690F" w:rsidRPr="00BE3AB8" w:rsidRDefault="005E2966">
      <w:pPr>
        <w:widowControl w:val="0"/>
        <w:spacing w:after="0" w:line="360" w:lineRule="auto"/>
        <w:jc w:val="both"/>
        <w:rPr>
          <w:rFonts w:ascii="Times New Roman" w:eastAsia="Times New Roman" w:hAnsi="Times New Roman" w:cs="Times New Roman"/>
          <w:i/>
          <w:sz w:val="24"/>
          <w:szCs w:val="24"/>
          <w:lang w:eastAsia="ru-RU"/>
        </w:rPr>
      </w:pPr>
      <w:r w:rsidRPr="00BE3AB8">
        <w:rPr>
          <w:rFonts w:ascii="Times New Roman" w:eastAsia="Times New Roman" w:hAnsi="Times New Roman" w:cs="Times New Roman"/>
          <w:i/>
          <w:sz w:val="24"/>
          <w:szCs w:val="24"/>
          <w:lang w:eastAsia="ru-RU"/>
        </w:rPr>
        <w:t xml:space="preserve">Соблюдение требований к оформлению: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«отлично</w:t>
      </w:r>
      <w:r w:rsidRPr="00BE3AB8">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w:t>
      </w:r>
      <w:r w:rsidRPr="00BE3AB8">
        <w:rPr>
          <w:rFonts w:ascii="Times New Roman" w:eastAsia="Times New Roman" w:hAnsi="Times New Roman" w:cs="Times New Roman"/>
          <w:sz w:val="24"/>
          <w:szCs w:val="24"/>
          <w:lang w:eastAsia="ru-RU"/>
        </w:rPr>
        <w:lastRenderedPageBreak/>
        <w:t xml:space="preserve">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«хорошо»</w:t>
      </w:r>
      <w:r w:rsidRPr="00BE3AB8">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«удовлетворительно»</w:t>
      </w:r>
      <w:r w:rsidRPr="00BE3AB8">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BE3AB8">
        <w:rPr>
          <w:rFonts w:ascii="Times New Roman" w:hAnsi="Times New Roman" w:cs="Times New Roman"/>
          <w:sz w:val="24"/>
          <w:szCs w:val="24"/>
        </w:rPr>
        <w:t xml:space="preserve"> </w:t>
      </w:r>
      <w:r w:rsidRPr="00BE3AB8">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«неудовлетворительно»</w:t>
      </w:r>
      <w:r w:rsidRPr="00BE3AB8">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25690F" w:rsidRPr="00BE3AB8" w:rsidRDefault="005E2966">
      <w:pPr>
        <w:spacing w:after="0" w:line="360" w:lineRule="auto"/>
        <w:jc w:val="center"/>
        <w:rPr>
          <w:rFonts w:ascii="Times New Roman" w:eastAsia="Times New Roman" w:hAnsi="Times New Roman" w:cs="Times New Roman"/>
          <w:sz w:val="24"/>
          <w:szCs w:val="24"/>
          <w:lang w:eastAsia="ru-RU"/>
        </w:rPr>
      </w:pPr>
      <w:r w:rsidRPr="00BE3AB8">
        <w:rPr>
          <w:rFonts w:ascii="Times New Roman" w:eastAsia="Times New Roman" w:hAnsi="Times New Roman" w:cs="Times New Roman"/>
          <w:b/>
          <w:bCs/>
          <w:sz w:val="24"/>
          <w:szCs w:val="24"/>
          <w:lang w:eastAsia="ru-RU"/>
        </w:rPr>
        <w:t>Критерии оценки эссе</w:t>
      </w:r>
      <w:r w:rsidRPr="00BE3AB8">
        <w:rPr>
          <w:rFonts w:ascii="Times New Roman" w:eastAsia="Times New Roman" w:hAnsi="Times New Roman" w:cs="Times New Roman"/>
          <w:sz w:val="24"/>
          <w:szCs w:val="24"/>
          <w:lang w:eastAsia="ru-RU"/>
        </w:rPr>
        <w:t xml:space="preserve">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ab/>
        <w:t xml:space="preserve">Оценка </w:t>
      </w:r>
      <w:r w:rsidRPr="00BE3AB8">
        <w:rPr>
          <w:rFonts w:ascii="Times New Roman" w:eastAsia="Times New Roman" w:hAnsi="Times New Roman" w:cs="Times New Roman"/>
          <w:b/>
          <w:sz w:val="24"/>
          <w:szCs w:val="24"/>
          <w:lang w:eastAsia="ru-RU"/>
        </w:rPr>
        <w:t>«отлично»</w:t>
      </w:r>
      <w:r w:rsidRPr="00BE3AB8">
        <w:rPr>
          <w:rFonts w:ascii="Times New Roman" w:eastAsia="Times New Roman" w:hAnsi="Times New Roman" w:cs="Times New Roman"/>
          <w:sz w:val="24"/>
          <w:szCs w:val="24"/>
          <w:lang w:eastAsia="ru-RU"/>
        </w:rPr>
        <w:t xml:space="preserve"> ставится, если: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7) демонстрирует полное понимание проблемы.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Все требования, предъявляемые к заданию, выполнены.</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«хорошо»</w:t>
      </w:r>
      <w:r w:rsidRPr="00BE3AB8">
        <w:rPr>
          <w:rFonts w:ascii="Times New Roman" w:eastAsia="Times New Roman" w:hAnsi="Times New Roman" w:cs="Times New Roman"/>
          <w:sz w:val="24"/>
          <w:szCs w:val="24"/>
          <w:lang w:eastAsia="ru-RU"/>
        </w:rPr>
        <w:t xml:space="preserve"> ставится, если: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lastRenderedPageBreak/>
        <w:t xml:space="preserve">Оценка </w:t>
      </w:r>
      <w:r w:rsidRPr="00BE3AB8">
        <w:rPr>
          <w:rFonts w:ascii="Times New Roman" w:eastAsia="Times New Roman" w:hAnsi="Times New Roman" w:cs="Times New Roman"/>
          <w:b/>
          <w:sz w:val="24"/>
          <w:szCs w:val="24"/>
          <w:lang w:eastAsia="ru-RU"/>
        </w:rPr>
        <w:t>«удовлетворительно»</w:t>
      </w:r>
      <w:r w:rsidRPr="00BE3AB8">
        <w:rPr>
          <w:rFonts w:ascii="Times New Roman" w:eastAsia="Times New Roman" w:hAnsi="Times New Roman" w:cs="Times New Roman"/>
          <w:sz w:val="24"/>
          <w:szCs w:val="24"/>
          <w:lang w:eastAsia="ru-RU"/>
        </w:rPr>
        <w:t xml:space="preserve"> ставится, если: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Оценка </w:t>
      </w:r>
      <w:r w:rsidRPr="00BE3AB8">
        <w:rPr>
          <w:rFonts w:ascii="Times New Roman" w:eastAsia="Times New Roman" w:hAnsi="Times New Roman" w:cs="Times New Roman"/>
          <w:b/>
          <w:sz w:val="24"/>
          <w:szCs w:val="24"/>
          <w:lang w:eastAsia="ru-RU"/>
        </w:rPr>
        <w:t>«неудовлетворительно»</w:t>
      </w:r>
      <w:r w:rsidRPr="00BE3AB8">
        <w:rPr>
          <w:rFonts w:ascii="Times New Roman" w:eastAsia="Times New Roman" w:hAnsi="Times New Roman" w:cs="Times New Roman"/>
          <w:sz w:val="24"/>
          <w:szCs w:val="24"/>
          <w:lang w:eastAsia="ru-RU"/>
        </w:rPr>
        <w:t xml:space="preserve"> ставится, если:</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3) выводы не вытекают из основной части;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25690F" w:rsidRPr="00BE3AB8" w:rsidRDefault="005E2966">
      <w:pPr>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6) язык работы можно оценить как «примитивный». </w:t>
      </w:r>
    </w:p>
    <w:p w:rsidR="0025690F" w:rsidRPr="00BE3AB8" w:rsidRDefault="005E2966">
      <w:pPr>
        <w:spacing w:after="0" w:line="360" w:lineRule="auto"/>
        <w:jc w:val="center"/>
        <w:rPr>
          <w:rFonts w:ascii="Times New Roman" w:eastAsia="Times New Roman" w:hAnsi="Times New Roman" w:cs="Times New Roman"/>
          <w:b/>
          <w:sz w:val="24"/>
          <w:szCs w:val="24"/>
          <w:lang w:eastAsia="ru-RU"/>
        </w:rPr>
      </w:pPr>
      <w:r w:rsidRPr="00BE3AB8">
        <w:rPr>
          <w:rFonts w:ascii="Times New Roman" w:eastAsia="Times New Roman" w:hAnsi="Times New Roman" w:cs="Times New Roman"/>
          <w:b/>
          <w:sz w:val="24"/>
          <w:szCs w:val="24"/>
          <w:lang w:eastAsia="ru-RU"/>
        </w:rPr>
        <w:t>Критерии оценки глоссария</w:t>
      </w:r>
    </w:p>
    <w:p w:rsidR="0025690F" w:rsidRPr="00BE3AB8" w:rsidRDefault="005E2966">
      <w:pPr>
        <w:pStyle w:val="afa"/>
        <w:numPr>
          <w:ilvl w:val="0"/>
          <w:numId w:val="21"/>
        </w:numPr>
        <w:spacing w:line="276" w:lineRule="auto"/>
        <w:ind w:left="0"/>
        <w:jc w:val="both"/>
      </w:pPr>
      <w:r w:rsidRPr="00BE3AB8">
        <w:t>Соответствие терминов, слов и выражений теме.</w:t>
      </w:r>
    </w:p>
    <w:p w:rsidR="0025690F" w:rsidRPr="00BE3AB8" w:rsidRDefault="005E2966">
      <w:pPr>
        <w:pStyle w:val="afa"/>
        <w:numPr>
          <w:ilvl w:val="0"/>
          <w:numId w:val="21"/>
        </w:numPr>
        <w:spacing w:line="276" w:lineRule="auto"/>
        <w:ind w:left="0"/>
        <w:jc w:val="both"/>
      </w:pPr>
      <w:r w:rsidRPr="00BE3AB8">
        <w:t>Формулировки определений и расшифровок должны быть в соответствие со спецификой изучения дисциплины.</w:t>
      </w:r>
    </w:p>
    <w:p w:rsidR="0025690F" w:rsidRPr="00BE3AB8" w:rsidRDefault="005E2966">
      <w:pPr>
        <w:pStyle w:val="afa"/>
        <w:numPr>
          <w:ilvl w:val="0"/>
          <w:numId w:val="21"/>
        </w:numPr>
        <w:spacing w:line="276" w:lineRule="auto"/>
        <w:ind w:left="0"/>
        <w:jc w:val="both"/>
      </w:pPr>
      <w:r w:rsidRPr="00BE3AB8">
        <w:t>Соответствие оформления требованиям.</w:t>
      </w:r>
    </w:p>
    <w:p w:rsidR="0025690F" w:rsidRPr="00BE3AB8" w:rsidRDefault="005E2966">
      <w:pPr>
        <w:pStyle w:val="afa"/>
        <w:numPr>
          <w:ilvl w:val="0"/>
          <w:numId w:val="21"/>
        </w:numPr>
        <w:spacing w:line="276" w:lineRule="auto"/>
        <w:ind w:left="0"/>
        <w:jc w:val="both"/>
      </w:pPr>
      <w:r w:rsidRPr="00BE3AB8">
        <w:t>Работа сдана в срок.</w:t>
      </w:r>
    </w:p>
    <w:tbl>
      <w:tblPr>
        <w:tblStyle w:val="af8"/>
        <w:tblW w:w="0" w:type="auto"/>
        <w:tblLook w:val="04A0" w:firstRow="1" w:lastRow="0" w:firstColumn="1" w:lastColumn="0" w:noHBand="0" w:noVBand="1"/>
      </w:tblPr>
      <w:tblGrid>
        <w:gridCol w:w="2645"/>
        <w:gridCol w:w="6784"/>
      </w:tblGrid>
      <w:tr w:rsidR="00BE3AB8" w:rsidRPr="00403254">
        <w:tc>
          <w:tcPr>
            <w:tcW w:w="1526"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b/>
              </w:rPr>
            </w:pPr>
            <w:r w:rsidRPr="00403254">
              <w:rPr>
                <w:rFonts w:ascii="Times New Roman" w:hAnsi="Times New Roman" w:cs="Times New Roman"/>
                <w:b/>
              </w:rPr>
              <w:t>«Неудовлетворительно»</w:t>
            </w:r>
          </w:p>
        </w:tc>
        <w:tc>
          <w:tcPr>
            <w:tcW w:w="8045"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по составлению глоссария не сделано или допущены ошибки, влияющие на качество выполнения работы</w:t>
            </w:r>
          </w:p>
        </w:tc>
      </w:tr>
      <w:tr w:rsidR="00BE3AB8" w:rsidRPr="00403254">
        <w:tc>
          <w:tcPr>
            <w:tcW w:w="1526"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b/>
              </w:rPr>
            </w:pPr>
            <w:r w:rsidRPr="00403254">
              <w:rPr>
                <w:rFonts w:ascii="Times New Roman" w:hAnsi="Times New Roman" w:cs="Times New Roman"/>
                <w:b/>
              </w:rPr>
              <w:t>«Удовлетворительно»</w:t>
            </w:r>
          </w:p>
        </w:tc>
        <w:tc>
          <w:tcPr>
            <w:tcW w:w="8045"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сделано по составлению глоссария без соблюдения срока, но с соблюдением критериев.</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выполнено, но не в полном объеме и допущены ошибки.</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сделано без соблюдения срока и с грубыми ошибками в оформлении.</w:t>
            </w:r>
          </w:p>
        </w:tc>
      </w:tr>
      <w:tr w:rsidR="00BE3AB8" w:rsidRPr="00403254">
        <w:tc>
          <w:tcPr>
            <w:tcW w:w="1526"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b/>
              </w:rPr>
            </w:pPr>
            <w:r w:rsidRPr="00403254">
              <w:rPr>
                <w:rFonts w:ascii="Times New Roman" w:hAnsi="Times New Roman" w:cs="Times New Roman"/>
                <w:b/>
              </w:rPr>
              <w:t>«Хорошо»</w:t>
            </w:r>
          </w:p>
        </w:tc>
        <w:tc>
          <w:tcPr>
            <w:tcW w:w="8045"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сделано в срок, с соблюдением критериев, но допущены неточности в определении понятий, некорректно сформулированы определения.</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выполнено правильно, но допущены ошибки в оформлении, наличие орфографических ошибок.</w:t>
            </w:r>
          </w:p>
        </w:tc>
      </w:tr>
      <w:tr w:rsidR="00BE3AB8" w:rsidRPr="00403254">
        <w:tc>
          <w:tcPr>
            <w:tcW w:w="1526"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b/>
              </w:rPr>
            </w:pPr>
            <w:r w:rsidRPr="00403254">
              <w:rPr>
                <w:rFonts w:ascii="Times New Roman" w:hAnsi="Times New Roman" w:cs="Times New Roman"/>
                <w:b/>
              </w:rPr>
              <w:t>«Отлично»</w:t>
            </w:r>
          </w:p>
        </w:tc>
        <w:tc>
          <w:tcPr>
            <w:tcW w:w="8045"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выполнено в срок, с соблюдением всех критериев.</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Задание выполнено правильно, без допущения ошибок.</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Значение терминов, слов и выражений   раскрыто в полном объеме.</w:t>
            </w:r>
          </w:p>
          <w:p w:rsidR="0025690F" w:rsidRPr="00403254" w:rsidRDefault="005E2966">
            <w:pPr>
              <w:spacing w:after="0"/>
              <w:jc w:val="both"/>
              <w:rPr>
                <w:rFonts w:ascii="Times New Roman" w:hAnsi="Times New Roman" w:cs="Times New Roman"/>
              </w:rPr>
            </w:pPr>
            <w:r w:rsidRPr="00403254">
              <w:rPr>
                <w:rFonts w:ascii="Times New Roman" w:hAnsi="Times New Roman" w:cs="Times New Roman"/>
              </w:rPr>
              <w:t>Оформление в соответствие с требованиями, объем глоссария выполнен полностью</w:t>
            </w:r>
          </w:p>
        </w:tc>
      </w:tr>
    </w:tbl>
    <w:p w:rsidR="00403254" w:rsidRDefault="00403254">
      <w:pPr>
        <w:pStyle w:val="26"/>
        <w:shd w:val="clear" w:color="auto" w:fill="auto"/>
        <w:spacing w:before="0" w:after="0" w:line="360" w:lineRule="auto"/>
        <w:ind w:firstLine="709"/>
        <w:jc w:val="center"/>
        <w:rPr>
          <w:sz w:val="24"/>
          <w:szCs w:val="24"/>
        </w:rPr>
      </w:pPr>
    </w:p>
    <w:p w:rsidR="0025690F" w:rsidRPr="00BE3AB8" w:rsidRDefault="005E2966">
      <w:pPr>
        <w:pStyle w:val="26"/>
        <w:shd w:val="clear" w:color="auto" w:fill="auto"/>
        <w:spacing w:before="0" w:after="0" w:line="360" w:lineRule="auto"/>
        <w:ind w:firstLine="709"/>
        <w:jc w:val="center"/>
        <w:rPr>
          <w:sz w:val="24"/>
          <w:szCs w:val="24"/>
        </w:rPr>
      </w:pPr>
      <w:r w:rsidRPr="00BE3AB8">
        <w:rPr>
          <w:sz w:val="24"/>
          <w:szCs w:val="24"/>
        </w:rPr>
        <w:t>Критерии итогового контроля</w:t>
      </w:r>
    </w:p>
    <w:p w:rsidR="0025690F" w:rsidRPr="00BE3AB8" w:rsidRDefault="005E2966">
      <w:pPr>
        <w:widowControl w:val="0"/>
        <w:spacing w:after="0" w:line="360" w:lineRule="auto"/>
        <w:ind w:firstLine="708"/>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xml:space="preserve">- знание ситуации и умение применить правильный научный методический подход и </w:t>
      </w:r>
      <w:r w:rsidRPr="00BE3AB8">
        <w:rPr>
          <w:rFonts w:ascii="Times New Roman" w:eastAsia="Times New Roman" w:hAnsi="Times New Roman" w:cs="Times New Roman"/>
          <w:sz w:val="24"/>
          <w:szCs w:val="24"/>
          <w:lang w:eastAsia="ru-RU"/>
        </w:rPr>
        <w:lastRenderedPageBreak/>
        <w:t>инструментарий для решения практических заданий;</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25690F" w:rsidRPr="00BE3AB8" w:rsidRDefault="005E2966">
      <w:pPr>
        <w:widowControl w:val="0"/>
        <w:spacing w:after="0" w:line="360" w:lineRule="auto"/>
        <w:jc w:val="both"/>
        <w:rPr>
          <w:rFonts w:ascii="Times New Roman" w:eastAsia="Times New Roman" w:hAnsi="Times New Roman" w:cs="Times New Roman"/>
          <w:sz w:val="24"/>
          <w:szCs w:val="24"/>
          <w:lang w:eastAsia="ru-RU"/>
        </w:rPr>
      </w:pPr>
      <w:r w:rsidRPr="00BE3AB8">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xml:space="preserve">Зачеты оцениваются оценкой: </w:t>
      </w:r>
      <w:r w:rsidRPr="00BE3AB8">
        <w:rPr>
          <w:rFonts w:ascii="Times New Roman" w:hAnsi="Times New Roman" w:cs="Times New Roman"/>
          <w:b/>
          <w:sz w:val="24"/>
          <w:szCs w:val="24"/>
        </w:rPr>
        <w:t>«зачтено»</w:t>
      </w:r>
      <w:r w:rsidRPr="00BE3AB8">
        <w:rPr>
          <w:rFonts w:ascii="Times New Roman" w:hAnsi="Times New Roman" w:cs="Times New Roman"/>
          <w:sz w:val="24"/>
          <w:szCs w:val="24"/>
        </w:rPr>
        <w:t xml:space="preserve">, </w:t>
      </w:r>
      <w:r w:rsidRPr="00BE3AB8">
        <w:rPr>
          <w:rFonts w:ascii="Times New Roman" w:hAnsi="Times New Roman" w:cs="Times New Roman"/>
          <w:b/>
          <w:sz w:val="24"/>
          <w:szCs w:val="24"/>
        </w:rPr>
        <w:t>«не зачтено»</w:t>
      </w:r>
      <w:r w:rsidRPr="00BE3AB8">
        <w:rPr>
          <w:rFonts w:ascii="Times New Roman" w:hAnsi="Times New Roman" w:cs="Times New Roman"/>
          <w:sz w:val="24"/>
          <w:szCs w:val="24"/>
        </w:rPr>
        <w:t xml:space="preserve">. Оценка </w:t>
      </w:r>
      <w:r w:rsidRPr="00BE3AB8">
        <w:rPr>
          <w:rFonts w:ascii="Times New Roman" w:hAnsi="Times New Roman" w:cs="Times New Roman"/>
          <w:b/>
          <w:sz w:val="24"/>
          <w:szCs w:val="24"/>
        </w:rPr>
        <w:t>«зачтено»</w:t>
      </w:r>
      <w:r w:rsidRPr="00BE3AB8">
        <w:rPr>
          <w:rFonts w:ascii="Times New Roman" w:hAnsi="Times New Roman" w:cs="Times New Roman"/>
          <w:sz w:val="24"/>
          <w:szCs w:val="24"/>
        </w:rPr>
        <w:t xml:space="preserve"> выставляется студенту, который:</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усвоил предусмотренный программный материал в полном объеме;</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правильно, аргументировано ответил на все вопросы, с приведением примеров;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25690F" w:rsidRPr="00BE3AB8" w:rsidRDefault="005E2966">
      <w:pPr>
        <w:spacing w:after="0" w:line="360" w:lineRule="auto"/>
        <w:jc w:val="both"/>
        <w:rPr>
          <w:rFonts w:ascii="Times New Roman" w:hAnsi="Times New Roman" w:cs="Times New Roman"/>
          <w:sz w:val="24"/>
          <w:szCs w:val="24"/>
        </w:rPr>
      </w:pPr>
      <w:r w:rsidRPr="00BE3AB8">
        <w:rPr>
          <w:rFonts w:ascii="Times New Roman" w:hAnsi="Times New Roman" w:cs="Times New Roman"/>
          <w:sz w:val="24"/>
          <w:szCs w:val="24"/>
        </w:rPr>
        <w:tab/>
        <w:t>Обязательным условием является употребление профессиональной терминологии.</w:t>
      </w:r>
    </w:p>
    <w:p w:rsidR="0025690F" w:rsidRPr="00BE3AB8" w:rsidRDefault="005E2966">
      <w:pPr>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 xml:space="preserve">Оценка </w:t>
      </w:r>
      <w:r w:rsidRPr="00BE3AB8">
        <w:rPr>
          <w:rFonts w:ascii="Times New Roman" w:hAnsi="Times New Roman" w:cs="Times New Roman"/>
          <w:b/>
          <w:sz w:val="24"/>
          <w:szCs w:val="24"/>
        </w:rPr>
        <w:t>«не зачтено»</w:t>
      </w:r>
      <w:r w:rsidRPr="00BE3AB8">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25690F" w:rsidRPr="00BE3AB8" w:rsidRDefault="005E2966">
      <w:pPr>
        <w:pStyle w:val="26"/>
        <w:shd w:val="clear" w:color="auto" w:fill="auto"/>
        <w:spacing w:before="0" w:after="0" w:line="360" w:lineRule="auto"/>
        <w:ind w:firstLine="709"/>
        <w:jc w:val="both"/>
        <w:rPr>
          <w:b w:val="0"/>
          <w:sz w:val="24"/>
          <w:szCs w:val="24"/>
        </w:rPr>
      </w:pPr>
      <w:r w:rsidRPr="00BE3AB8">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25690F" w:rsidRPr="00BE3AB8" w:rsidRDefault="005E2966">
      <w:pPr>
        <w:pStyle w:val="26"/>
        <w:shd w:val="clear" w:color="auto" w:fill="auto"/>
        <w:spacing w:before="0" w:after="0" w:line="360" w:lineRule="auto"/>
        <w:ind w:firstLine="709"/>
        <w:jc w:val="both"/>
        <w:rPr>
          <w:b w:val="0"/>
          <w:sz w:val="24"/>
          <w:szCs w:val="24"/>
        </w:rPr>
      </w:pPr>
      <w:r w:rsidRPr="00BE3AB8">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25690F" w:rsidRPr="00BE3AB8" w:rsidRDefault="005E2966">
      <w:pPr>
        <w:widowControl w:val="0"/>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BE3AB8" w:rsidRPr="00403254">
        <w:tc>
          <w:tcPr>
            <w:tcW w:w="817"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w:t>
            </w:r>
          </w:p>
          <w:p w:rsidR="0025690F" w:rsidRPr="00403254" w:rsidRDefault="005E2966">
            <w:pPr>
              <w:spacing w:after="0" w:line="240" w:lineRule="auto"/>
              <w:jc w:val="center"/>
              <w:rPr>
                <w:rFonts w:ascii="Times New Roman" w:hAnsi="Times New Roman" w:cs="Times New Roman"/>
                <w:b/>
              </w:rPr>
            </w:pPr>
            <w:r w:rsidRPr="00403254">
              <w:rPr>
                <w:rFonts w:ascii="Times New Roman" w:hAnsi="Times New Roman" w:cs="Times New Roman"/>
                <w:b/>
              </w:rPr>
              <w:t>п/п</w:t>
            </w:r>
          </w:p>
        </w:tc>
        <w:tc>
          <w:tcPr>
            <w:tcW w:w="1803"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i/>
              </w:rPr>
            </w:pPr>
            <w:r w:rsidRPr="00403254">
              <w:rPr>
                <w:rStyle w:val="29"/>
                <w:color w:val="auto"/>
                <w:sz w:val="22"/>
                <w:szCs w:val="22"/>
              </w:rPr>
              <w:t>Форма контроля и оценки результатов обучения</w:t>
            </w:r>
          </w:p>
        </w:tc>
      </w:tr>
      <w:tr w:rsidR="00BE3AB8" w:rsidRPr="00403254">
        <w:tc>
          <w:tcPr>
            <w:tcW w:w="817"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1</w:t>
            </w:r>
          </w:p>
        </w:tc>
        <w:tc>
          <w:tcPr>
            <w:tcW w:w="1803"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jc w:val="both"/>
              <w:rPr>
                <w:b w:val="0"/>
              </w:rPr>
            </w:pPr>
            <w:r w:rsidRPr="00403254">
              <w:rPr>
                <w:b w:val="0"/>
              </w:rPr>
              <w:t>Научные статьи, письменные работы, вопросы к зачету, реферат, тест, доклад в презентации, эссе, глоссарий</w:t>
            </w:r>
          </w:p>
        </w:tc>
        <w:tc>
          <w:tcPr>
            <w:tcW w:w="3499"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Преимущественно письменная проверка</w:t>
            </w:r>
          </w:p>
        </w:tc>
      </w:tr>
      <w:tr w:rsidR="00BE3AB8" w:rsidRPr="00403254">
        <w:tc>
          <w:tcPr>
            <w:tcW w:w="817"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2</w:t>
            </w:r>
          </w:p>
        </w:tc>
        <w:tc>
          <w:tcPr>
            <w:tcW w:w="1803"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jc w:val="both"/>
              <w:rPr>
                <w:b w:val="0"/>
              </w:rPr>
            </w:pPr>
            <w:r w:rsidRPr="00403254">
              <w:rPr>
                <w:b w:val="0"/>
              </w:rPr>
              <w:t xml:space="preserve">устный опрос, </w:t>
            </w:r>
            <w:r w:rsidRPr="00403254">
              <w:rPr>
                <w:b w:val="0"/>
                <w:lang w:eastAsia="ru-RU"/>
              </w:rPr>
              <w:t>дискуссия с представителями МЧС</w:t>
            </w:r>
            <w:r w:rsidRPr="00403254">
              <w:rPr>
                <w:lang w:eastAsia="ru-RU"/>
              </w:rPr>
              <w:t xml:space="preserve">, </w:t>
            </w:r>
            <w:r w:rsidRPr="00403254">
              <w:rPr>
                <w:b w:val="0"/>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Преимущественно устная проверка</w:t>
            </w:r>
          </w:p>
          <w:p w:rsidR="0025690F" w:rsidRPr="00403254" w:rsidRDefault="005E2966">
            <w:pPr>
              <w:pStyle w:val="26"/>
              <w:shd w:val="clear" w:color="auto" w:fill="auto"/>
              <w:spacing w:before="0" w:after="0" w:line="240" w:lineRule="auto"/>
              <w:rPr>
                <w:b w:val="0"/>
              </w:rPr>
            </w:pPr>
            <w:r w:rsidRPr="00403254">
              <w:rPr>
                <w:b w:val="0"/>
              </w:rPr>
              <w:t>(индивидуально)</w:t>
            </w:r>
          </w:p>
        </w:tc>
      </w:tr>
      <w:tr w:rsidR="00BE3AB8" w:rsidRPr="00403254">
        <w:tc>
          <w:tcPr>
            <w:tcW w:w="817" w:type="dxa"/>
            <w:tcBorders>
              <w:top w:val="single" w:sz="4" w:space="0" w:color="auto"/>
              <w:left w:val="single" w:sz="4" w:space="0" w:color="auto"/>
              <w:bottom w:val="single" w:sz="4" w:space="0" w:color="auto"/>
              <w:right w:val="single" w:sz="4" w:space="0" w:color="auto"/>
            </w:tcBorders>
          </w:tcPr>
          <w:p w:rsidR="0025690F" w:rsidRPr="00403254" w:rsidRDefault="005E2966">
            <w:pPr>
              <w:spacing w:after="0" w:line="240" w:lineRule="auto"/>
              <w:jc w:val="center"/>
              <w:rPr>
                <w:rFonts w:ascii="Times New Roman" w:hAnsi="Times New Roman" w:cs="Times New Roman"/>
              </w:rPr>
            </w:pPr>
            <w:r w:rsidRPr="00403254">
              <w:rPr>
                <w:rFonts w:ascii="Times New Roman" w:hAnsi="Times New Roman" w:cs="Times New Roman"/>
              </w:rPr>
              <w:t>3</w:t>
            </w:r>
          </w:p>
        </w:tc>
        <w:tc>
          <w:tcPr>
            <w:tcW w:w="1803"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t>С нарушением опорно</w:t>
            </w:r>
            <w:r w:rsidRPr="00403254">
              <w:rPr>
                <w:b w:val="0"/>
              </w:rPr>
              <w:softHyphen/>
            </w:r>
            <w:r w:rsidRPr="00403254">
              <w:rPr>
                <w:b w:val="0"/>
              </w:rPr>
              <w:lastRenderedPageBreak/>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jc w:val="both"/>
              <w:rPr>
                <w:b w:val="0"/>
              </w:rPr>
            </w:pPr>
            <w:r w:rsidRPr="00403254">
              <w:rPr>
                <w:b w:val="0"/>
              </w:rPr>
              <w:lastRenderedPageBreak/>
              <w:t xml:space="preserve">Реферат, доклад, эссе, научные статьи, тест, глоссарий, </w:t>
            </w:r>
            <w:r w:rsidRPr="00403254">
              <w:rPr>
                <w:b w:val="0"/>
              </w:rPr>
              <w:lastRenderedPageBreak/>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25690F" w:rsidRPr="00403254" w:rsidRDefault="005E2966">
            <w:pPr>
              <w:pStyle w:val="26"/>
              <w:shd w:val="clear" w:color="auto" w:fill="auto"/>
              <w:spacing w:before="0" w:after="0" w:line="240" w:lineRule="auto"/>
              <w:rPr>
                <w:b w:val="0"/>
              </w:rPr>
            </w:pPr>
            <w:r w:rsidRPr="00403254">
              <w:rPr>
                <w:b w:val="0"/>
              </w:rPr>
              <w:lastRenderedPageBreak/>
              <w:t xml:space="preserve">Организация взаимодействия с обучающимися посредством </w:t>
            </w:r>
            <w:r w:rsidRPr="00403254">
              <w:rPr>
                <w:b w:val="0"/>
              </w:rPr>
              <w:lastRenderedPageBreak/>
              <w:t>электронной почты, письменная проверка</w:t>
            </w:r>
          </w:p>
        </w:tc>
      </w:tr>
    </w:tbl>
    <w:p w:rsidR="0025690F" w:rsidRPr="00BE3AB8" w:rsidRDefault="005E2966">
      <w:pPr>
        <w:widowControl w:val="0"/>
        <w:spacing w:after="0" w:line="360" w:lineRule="auto"/>
        <w:ind w:firstLine="709"/>
        <w:jc w:val="both"/>
        <w:rPr>
          <w:rStyle w:val="4Exact"/>
          <w:rFonts w:eastAsiaTheme="minorHAnsi"/>
          <w:sz w:val="24"/>
          <w:szCs w:val="24"/>
        </w:rPr>
      </w:pPr>
      <w:r w:rsidRPr="00BE3AB8">
        <w:rPr>
          <w:rStyle w:val="4Exact"/>
          <w:rFonts w:eastAsiaTheme="minorHAnsi"/>
          <w:sz w:val="24"/>
          <w:szCs w:val="24"/>
        </w:rPr>
        <w:lastRenderedPageBreak/>
        <w:t>Данный перечень может быть конкретизирован в зависимости от контингента обучающихся.</w:t>
      </w:r>
    </w:p>
    <w:p w:rsidR="0025690F" w:rsidRPr="00BE3AB8" w:rsidRDefault="005E2966">
      <w:pPr>
        <w:widowControl w:val="0"/>
        <w:spacing w:after="0" w:line="360" w:lineRule="auto"/>
        <w:ind w:firstLine="709"/>
        <w:jc w:val="both"/>
        <w:rPr>
          <w:rFonts w:ascii="Times New Roman" w:hAnsi="Times New Roman" w:cs="Times New Roman"/>
          <w:sz w:val="24"/>
          <w:szCs w:val="24"/>
        </w:rPr>
      </w:pPr>
      <w:r w:rsidRPr="00BE3AB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25690F" w:rsidRPr="00BE3AB8" w:rsidRDefault="005E2966">
      <w:pPr>
        <w:pStyle w:val="26"/>
        <w:shd w:val="clear" w:color="auto" w:fill="auto"/>
        <w:tabs>
          <w:tab w:val="left" w:pos="330"/>
          <w:tab w:val="left" w:pos="993"/>
        </w:tabs>
        <w:spacing w:before="0" w:after="0" w:line="360" w:lineRule="auto"/>
        <w:ind w:firstLine="709"/>
        <w:jc w:val="both"/>
        <w:rPr>
          <w:b w:val="0"/>
          <w:sz w:val="24"/>
          <w:szCs w:val="24"/>
        </w:rPr>
      </w:pPr>
      <w:r w:rsidRPr="00BE3AB8">
        <w:rPr>
          <w:b w:val="0"/>
          <w:sz w:val="24"/>
          <w:szCs w:val="24"/>
        </w:rPr>
        <w:t>а)</w:t>
      </w:r>
      <w:r w:rsidRPr="00BE3AB8">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25690F" w:rsidRPr="00BE3AB8" w:rsidRDefault="005E2966">
      <w:pPr>
        <w:pStyle w:val="26"/>
        <w:shd w:val="clear" w:color="auto" w:fill="auto"/>
        <w:tabs>
          <w:tab w:val="left" w:pos="337"/>
          <w:tab w:val="left" w:pos="993"/>
        </w:tabs>
        <w:spacing w:before="0" w:after="0" w:line="360" w:lineRule="auto"/>
        <w:ind w:firstLine="709"/>
        <w:jc w:val="both"/>
        <w:rPr>
          <w:b w:val="0"/>
          <w:sz w:val="24"/>
          <w:szCs w:val="24"/>
        </w:rPr>
      </w:pPr>
      <w:r w:rsidRPr="00BE3AB8">
        <w:rPr>
          <w:b w:val="0"/>
          <w:sz w:val="24"/>
          <w:szCs w:val="24"/>
        </w:rPr>
        <w:t>б)</w:t>
      </w:r>
      <w:r w:rsidRPr="00BE3AB8">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25690F" w:rsidRPr="00BE3AB8" w:rsidRDefault="005E2966">
      <w:pPr>
        <w:pStyle w:val="26"/>
        <w:shd w:val="clear" w:color="auto" w:fill="auto"/>
        <w:tabs>
          <w:tab w:val="left" w:pos="337"/>
          <w:tab w:val="left" w:pos="993"/>
        </w:tabs>
        <w:spacing w:before="0" w:after="0" w:line="360" w:lineRule="auto"/>
        <w:ind w:firstLine="709"/>
        <w:jc w:val="both"/>
        <w:rPr>
          <w:b w:val="0"/>
          <w:sz w:val="24"/>
          <w:szCs w:val="24"/>
        </w:rPr>
      </w:pPr>
      <w:r w:rsidRPr="00BE3AB8">
        <w:rPr>
          <w:b w:val="0"/>
          <w:sz w:val="24"/>
          <w:szCs w:val="24"/>
        </w:rPr>
        <w:t>в)</w:t>
      </w:r>
      <w:r w:rsidRPr="00BE3AB8">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25690F" w:rsidRPr="00BE3AB8" w:rsidRDefault="005E2966">
      <w:pPr>
        <w:pStyle w:val="26"/>
        <w:shd w:val="clear" w:color="auto" w:fill="auto"/>
        <w:spacing w:before="0" w:after="0" w:line="360" w:lineRule="auto"/>
        <w:ind w:firstLine="709"/>
        <w:jc w:val="both"/>
        <w:rPr>
          <w:b w:val="0"/>
          <w:sz w:val="24"/>
          <w:szCs w:val="24"/>
        </w:rPr>
      </w:pPr>
      <w:r w:rsidRPr="00BE3AB8">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25690F" w:rsidRPr="00BE3AB8" w:rsidRDefault="005E2966">
      <w:pPr>
        <w:pStyle w:val="26"/>
        <w:shd w:val="clear" w:color="auto" w:fill="auto"/>
        <w:spacing w:before="0" w:after="0" w:line="360" w:lineRule="auto"/>
        <w:ind w:firstLine="709"/>
        <w:jc w:val="both"/>
        <w:rPr>
          <w:b w:val="0"/>
          <w:sz w:val="24"/>
          <w:szCs w:val="24"/>
        </w:rPr>
      </w:pPr>
      <w:r w:rsidRPr="00BE3AB8">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25690F" w:rsidRDefault="0025690F">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Default="00403254">
      <w:pPr>
        <w:spacing w:after="0" w:line="240" w:lineRule="auto"/>
        <w:rPr>
          <w:rFonts w:ascii="Times New Roman" w:hAnsi="Times New Roman" w:cs="Times New Roman"/>
          <w:sz w:val="24"/>
          <w:szCs w:val="24"/>
        </w:rPr>
      </w:pPr>
    </w:p>
    <w:p w:rsidR="00403254" w:rsidRPr="00BE3AB8" w:rsidRDefault="00403254">
      <w:pPr>
        <w:spacing w:after="0" w:line="240" w:lineRule="auto"/>
        <w:rPr>
          <w:rFonts w:ascii="Times New Roman" w:hAnsi="Times New Roman" w:cs="Times New Roman"/>
          <w:sz w:val="24"/>
          <w:szCs w:val="24"/>
        </w:rPr>
      </w:pPr>
    </w:p>
    <w:p w:rsidR="0025690F" w:rsidRPr="00BE3AB8" w:rsidRDefault="005E2966" w:rsidP="00403254">
      <w:pPr>
        <w:pStyle w:val="afa"/>
        <w:numPr>
          <w:ilvl w:val="0"/>
          <w:numId w:val="22"/>
        </w:numPr>
        <w:ind w:left="0" w:firstLine="709"/>
        <w:jc w:val="both"/>
        <w:rPr>
          <w:b/>
          <w:bCs/>
        </w:rPr>
      </w:pPr>
      <w:r w:rsidRPr="00BE3AB8">
        <w:rPr>
          <w:b/>
          <w:bCs/>
        </w:rPr>
        <w:lastRenderedPageBreak/>
        <w:t>ЛИСТ ВНЕСЕНИЯ ИЗМЕНЕНИЙ В РАБОЧУЮ ПРОГРАММУ УЧЕБНОЙ ДИСЦИПЛИНЫ</w:t>
      </w:r>
    </w:p>
    <w:p w:rsidR="0025690F" w:rsidRPr="00BE3AB8" w:rsidRDefault="0025690F">
      <w:pPr>
        <w:pStyle w:val="afa"/>
        <w:ind w:left="0"/>
        <w:jc w:val="center"/>
        <w:rPr>
          <w:b/>
          <w:bCs/>
        </w:rPr>
      </w:pPr>
    </w:p>
    <w:p w:rsidR="0025690F" w:rsidRPr="00BE3AB8" w:rsidRDefault="005E2966" w:rsidP="008478CE">
      <w:pPr>
        <w:spacing w:after="0" w:line="240" w:lineRule="auto"/>
        <w:ind w:firstLine="709"/>
        <w:jc w:val="both"/>
        <w:rPr>
          <w:rFonts w:ascii="Times New Roman" w:eastAsia="Calibri" w:hAnsi="Times New Roman" w:cs="Times New Roman"/>
          <w:sz w:val="24"/>
          <w:szCs w:val="24"/>
          <w:lang w:eastAsia="ru-RU"/>
        </w:rPr>
      </w:pPr>
      <w:r w:rsidRPr="00BE3AB8">
        <w:rPr>
          <w:rFonts w:ascii="Times New Roman" w:hAnsi="Times New Roman" w:cs="Times New Roman"/>
          <w:sz w:val="24"/>
          <w:szCs w:val="24"/>
        </w:rPr>
        <w:t>Дополнения и изменения в программу учебной дисциплины «Безопасность жизнедеятельности                по направлению подготовки</w:t>
      </w:r>
      <w:r w:rsidRPr="00BE3AB8">
        <w:rPr>
          <w:rFonts w:ascii="Times New Roman" w:eastAsia="Calibri" w:hAnsi="Times New Roman" w:cs="Times New Roman"/>
          <w:sz w:val="24"/>
          <w:szCs w:val="24"/>
          <w:lang w:eastAsia="ru-RU"/>
        </w:rPr>
        <w:t xml:space="preserve"> 38.03.01 «Экономика» </w:t>
      </w:r>
      <w:r w:rsidRPr="00BE3AB8">
        <w:rPr>
          <w:rFonts w:ascii="Times New Roman" w:hAnsi="Times New Roman" w:cs="Times New Roman"/>
          <w:sz w:val="24"/>
          <w:szCs w:val="24"/>
        </w:rPr>
        <w:t xml:space="preserve">на _______ учебный год. </w:t>
      </w:r>
    </w:p>
    <w:p w:rsidR="0025690F" w:rsidRPr="00BE3AB8" w:rsidRDefault="0025690F" w:rsidP="008478CE">
      <w:pPr>
        <w:pStyle w:val="afa"/>
        <w:ind w:left="0" w:firstLine="709"/>
        <w:jc w:val="both"/>
      </w:pPr>
    </w:p>
    <w:p w:rsidR="0025690F" w:rsidRPr="00BE3AB8" w:rsidRDefault="005E2966" w:rsidP="008478CE">
      <w:pPr>
        <w:pStyle w:val="afa"/>
        <w:ind w:left="0" w:firstLine="709"/>
        <w:jc w:val="both"/>
      </w:pPr>
      <w:r w:rsidRPr="00BE3AB8">
        <w:t xml:space="preserve">В программу учебной дисциплины вносятся следующие изменения: </w:t>
      </w:r>
    </w:p>
    <w:p w:rsidR="0025690F" w:rsidRPr="00BE3AB8" w:rsidRDefault="005E2966" w:rsidP="008478CE">
      <w:pPr>
        <w:pStyle w:val="afa"/>
        <w:ind w:left="0" w:firstLine="709"/>
        <w:jc w:val="both"/>
      </w:pPr>
      <w:r w:rsidRPr="00BE3AB8">
        <w:t xml:space="preserve">1. </w:t>
      </w:r>
    </w:p>
    <w:p w:rsidR="0025690F" w:rsidRPr="00BE3AB8" w:rsidRDefault="0025690F" w:rsidP="008478CE">
      <w:pPr>
        <w:pStyle w:val="afa"/>
        <w:ind w:left="0" w:firstLine="709"/>
        <w:jc w:val="both"/>
      </w:pPr>
    </w:p>
    <w:p w:rsidR="0025690F" w:rsidRPr="00BE3AB8" w:rsidRDefault="005E2966" w:rsidP="008478CE">
      <w:pPr>
        <w:pStyle w:val="afa"/>
        <w:ind w:left="0" w:firstLine="709"/>
        <w:jc w:val="both"/>
      </w:pPr>
      <w:r w:rsidRPr="00BE3AB8">
        <w:t>Изменения в рабочую программу учебной дисциплины внесены:</w:t>
      </w:r>
    </w:p>
    <w:p w:rsidR="0025690F" w:rsidRPr="00BE3AB8" w:rsidRDefault="005E2966" w:rsidP="008478CE">
      <w:pPr>
        <w:pStyle w:val="afa"/>
        <w:ind w:left="0" w:firstLine="709"/>
        <w:jc w:val="both"/>
      </w:pPr>
      <w:r w:rsidRPr="00BE3AB8">
        <w:t xml:space="preserve">Должность, </w:t>
      </w:r>
    </w:p>
    <w:p w:rsidR="0025690F" w:rsidRPr="00BE3AB8" w:rsidRDefault="005E2966" w:rsidP="008478CE">
      <w:pPr>
        <w:pStyle w:val="afa"/>
        <w:ind w:left="0" w:firstLine="709"/>
        <w:jc w:val="both"/>
      </w:pPr>
      <w:r w:rsidRPr="00BE3AB8">
        <w:t>Звание преподавателя                               ________________ ФИО</w:t>
      </w:r>
    </w:p>
    <w:p w:rsidR="0025690F" w:rsidRPr="00BE3AB8" w:rsidRDefault="0025690F" w:rsidP="008478CE">
      <w:pPr>
        <w:pStyle w:val="afa"/>
        <w:ind w:left="0" w:firstLine="709"/>
        <w:jc w:val="both"/>
      </w:pPr>
    </w:p>
    <w:p w:rsidR="0025690F" w:rsidRPr="00BE3AB8" w:rsidRDefault="005E2966" w:rsidP="008478CE">
      <w:pPr>
        <w:pStyle w:val="afa"/>
        <w:ind w:left="0" w:firstLine="709"/>
        <w:jc w:val="both"/>
      </w:pPr>
      <w:r w:rsidRPr="00BE3AB8">
        <w:t>Внесение изменений в рабочую программу учебной дисциплины утверждены на заседании кафедры «                     »</w:t>
      </w:r>
    </w:p>
    <w:p w:rsidR="0025690F" w:rsidRPr="00BE3AB8" w:rsidRDefault="005E2966" w:rsidP="008478CE">
      <w:pPr>
        <w:pStyle w:val="afa"/>
        <w:ind w:left="0" w:firstLine="709"/>
        <w:jc w:val="both"/>
      </w:pPr>
      <w:r w:rsidRPr="00BE3AB8">
        <w:t>Протокол № __ от __.__. 20__ года.</w:t>
      </w:r>
    </w:p>
    <w:p w:rsidR="0025690F" w:rsidRPr="00BE3AB8" w:rsidRDefault="0025690F" w:rsidP="008478CE">
      <w:pPr>
        <w:pStyle w:val="afa"/>
        <w:ind w:left="0" w:firstLine="709"/>
        <w:jc w:val="both"/>
      </w:pPr>
    </w:p>
    <w:p w:rsidR="0025690F" w:rsidRPr="00BE3AB8" w:rsidRDefault="005E2966" w:rsidP="008478CE">
      <w:pPr>
        <w:pStyle w:val="afa"/>
        <w:ind w:left="0" w:firstLine="709"/>
        <w:jc w:val="both"/>
      </w:pPr>
      <w:r w:rsidRPr="00BE3AB8">
        <w:t>Зав. кафедрой               _______________________________ ФИО</w:t>
      </w:r>
    </w:p>
    <w:p w:rsidR="0025690F" w:rsidRPr="00BE3AB8" w:rsidRDefault="0025690F">
      <w:pPr>
        <w:pStyle w:val="afa"/>
        <w:spacing w:line="360" w:lineRule="auto"/>
        <w:ind w:left="0" w:firstLine="720"/>
        <w:jc w:val="both"/>
      </w:pPr>
    </w:p>
    <w:p w:rsidR="0025690F" w:rsidRPr="00BE3AB8" w:rsidRDefault="0025690F">
      <w:pPr>
        <w:spacing w:after="0"/>
        <w:rPr>
          <w:rFonts w:ascii="Times New Roman" w:hAnsi="Times New Roman" w:cs="Times New Roman"/>
          <w:sz w:val="24"/>
          <w:szCs w:val="24"/>
        </w:rPr>
      </w:pPr>
    </w:p>
    <w:sectPr w:rsidR="0025690F" w:rsidRPr="00BE3AB8">
      <w:footerReference w:type="default" r:id="rId33"/>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502" w:rsidRDefault="00836502">
      <w:pPr>
        <w:spacing w:line="240" w:lineRule="auto"/>
      </w:pPr>
      <w:r>
        <w:separator/>
      </w:r>
    </w:p>
  </w:endnote>
  <w:endnote w:type="continuationSeparator" w:id="0">
    <w:p w:rsidR="00836502" w:rsidRDefault="00836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085703"/>
      <w:docPartObj>
        <w:docPartGallery w:val="AutoText"/>
      </w:docPartObj>
    </w:sdtPr>
    <w:sdtContent>
      <w:p w:rsidR="00836502" w:rsidRDefault="00836502">
        <w:pPr>
          <w:pStyle w:val="af5"/>
          <w:jc w:val="right"/>
        </w:pPr>
        <w:r>
          <w:fldChar w:fldCharType="begin"/>
        </w:r>
        <w:r>
          <w:instrText>PAGE   \* MERGEFORMAT</w:instrText>
        </w:r>
        <w:r>
          <w:fldChar w:fldCharType="separate"/>
        </w:r>
        <w:r w:rsidR="00712293">
          <w:rPr>
            <w:noProof/>
          </w:rPr>
          <w:t>21</w:t>
        </w:r>
        <w:r>
          <w:fldChar w:fldCharType="end"/>
        </w:r>
      </w:p>
    </w:sdtContent>
  </w:sdt>
  <w:p w:rsidR="00836502" w:rsidRDefault="0083650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502" w:rsidRDefault="00836502">
      <w:pPr>
        <w:spacing w:after="0"/>
      </w:pPr>
      <w:r>
        <w:separator/>
      </w:r>
    </w:p>
  </w:footnote>
  <w:footnote w:type="continuationSeparator" w:id="0">
    <w:p w:rsidR="00836502" w:rsidRDefault="0083650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75ED9"/>
    <w:multiLevelType w:val="multilevel"/>
    <w:tmpl w:val="03075ED9"/>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nsid w:val="05430AB7"/>
    <w:multiLevelType w:val="multilevel"/>
    <w:tmpl w:val="05430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6B683C"/>
    <w:multiLevelType w:val="multilevel"/>
    <w:tmpl w:val="0D6B683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7C75E3C"/>
    <w:multiLevelType w:val="multilevel"/>
    <w:tmpl w:val="17C75E3C"/>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2932A0"/>
    <w:multiLevelType w:val="multilevel"/>
    <w:tmpl w:val="1E2932A0"/>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22D44F12"/>
    <w:multiLevelType w:val="multilevel"/>
    <w:tmpl w:val="E0D852D0"/>
    <w:lvl w:ilvl="0">
      <w:start w:val="1"/>
      <w:numFmt w:val="decimal"/>
      <w:lvlText w:val="%1."/>
      <w:lvlJc w:val="left"/>
      <w:pPr>
        <w:tabs>
          <w:tab w:val="left" w:pos="1155"/>
        </w:tabs>
        <w:ind w:left="1155"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2DB2D12"/>
    <w:multiLevelType w:val="multilevel"/>
    <w:tmpl w:val="32DB2D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339D45FC"/>
    <w:multiLevelType w:val="multilevel"/>
    <w:tmpl w:val="339D45F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nsid w:val="35E256EC"/>
    <w:multiLevelType w:val="multilevel"/>
    <w:tmpl w:val="35E256EC"/>
    <w:lvl w:ilvl="0">
      <w:start w:val="8"/>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88512D8"/>
    <w:multiLevelType w:val="multilevel"/>
    <w:tmpl w:val="388512D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nsid w:val="44577CFB"/>
    <w:multiLevelType w:val="multilevel"/>
    <w:tmpl w:val="44577CFB"/>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4">
    <w:nsid w:val="45727862"/>
    <w:multiLevelType w:val="multilevel"/>
    <w:tmpl w:val="45727862"/>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7067E16"/>
    <w:multiLevelType w:val="singleLevel"/>
    <w:tmpl w:val="47067E16"/>
    <w:lvl w:ilvl="0">
      <w:numFmt w:val="bullet"/>
      <w:lvlText w:val="-"/>
      <w:lvlJc w:val="left"/>
      <w:pPr>
        <w:tabs>
          <w:tab w:val="left" w:pos="660"/>
        </w:tabs>
        <w:ind w:left="660" w:hanging="360"/>
      </w:pPr>
    </w:lvl>
  </w:abstractNum>
  <w:abstractNum w:abstractNumId="16">
    <w:nsid w:val="480E7AD1"/>
    <w:multiLevelType w:val="multilevel"/>
    <w:tmpl w:val="480E7AD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F0A2008"/>
    <w:multiLevelType w:val="multilevel"/>
    <w:tmpl w:val="6F0A200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76851557"/>
    <w:multiLevelType w:val="multilevel"/>
    <w:tmpl w:val="76851557"/>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A3A56B2"/>
    <w:multiLevelType w:val="multilevel"/>
    <w:tmpl w:val="7A3A56B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6"/>
  </w:num>
  <w:num w:numId="6">
    <w:abstractNumId w:val="21"/>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7"/>
  </w:num>
  <w:num w:numId="16">
    <w:abstractNumId w:val="13"/>
  </w:num>
  <w:num w:numId="17">
    <w:abstractNumId w:val="9"/>
  </w:num>
  <w:num w:numId="18">
    <w:abstractNumId w:val="0"/>
  </w:num>
  <w:num w:numId="19">
    <w:abstractNumId w:val="6"/>
  </w:num>
  <w:num w:numId="20">
    <w:abstractNumId w:val="15"/>
  </w:num>
  <w:num w:numId="21">
    <w:abstractNumId w:val="1"/>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3AE2"/>
    <w:rsid w:val="0008190A"/>
    <w:rsid w:val="000A085D"/>
    <w:rsid w:val="000A18D0"/>
    <w:rsid w:val="000B1C0E"/>
    <w:rsid w:val="000D7ED1"/>
    <w:rsid w:val="000E54BB"/>
    <w:rsid w:val="000F00F9"/>
    <w:rsid w:val="000F1FA2"/>
    <w:rsid w:val="0011482B"/>
    <w:rsid w:val="00134CE1"/>
    <w:rsid w:val="00163E94"/>
    <w:rsid w:val="001812EA"/>
    <w:rsid w:val="00193904"/>
    <w:rsid w:val="00226E9A"/>
    <w:rsid w:val="0025010D"/>
    <w:rsid w:val="0025690F"/>
    <w:rsid w:val="0027266A"/>
    <w:rsid w:val="002838C8"/>
    <w:rsid w:val="00287BBE"/>
    <w:rsid w:val="002909E8"/>
    <w:rsid w:val="00290F1A"/>
    <w:rsid w:val="002A51E1"/>
    <w:rsid w:val="002A6C3F"/>
    <w:rsid w:val="002B5AE7"/>
    <w:rsid w:val="002F7BE4"/>
    <w:rsid w:val="003026B1"/>
    <w:rsid w:val="00303FF6"/>
    <w:rsid w:val="0030762E"/>
    <w:rsid w:val="003445B2"/>
    <w:rsid w:val="003527E3"/>
    <w:rsid w:val="00353223"/>
    <w:rsid w:val="00385C74"/>
    <w:rsid w:val="003B5C9C"/>
    <w:rsid w:val="003C62BD"/>
    <w:rsid w:val="003D1246"/>
    <w:rsid w:val="003D4FF3"/>
    <w:rsid w:val="003E06F4"/>
    <w:rsid w:val="003E3F81"/>
    <w:rsid w:val="003E52A1"/>
    <w:rsid w:val="00403254"/>
    <w:rsid w:val="0042565D"/>
    <w:rsid w:val="00425D2B"/>
    <w:rsid w:val="004314A2"/>
    <w:rsid w:val="00443505"/>
    <w:rsid w:val="0047481B"/>
    <w:rsid w:val="004765AD"/>
    <w:rsid w:val="00485B9D"/>
    <w:rsid w:val="00496F4D"/>
    <w:rsid w:val="00497354"/>
    <w:rsid w:val="004B266D"/>
    <w:rsid w:val="004B3258"/>
    <w:rsid w:val="004E4D61"/>
    <w:rsid w:val="004E614A"/>
    <w:rsid w:val="00524B5E"/>
    <w:rsid w:val="00562902"/>
    <w:rsid w:val="0058397A"/>
    <w:rsid w:val="00592843"/>
    <w:rsid w:val="005A04DC"/>
    <w:rsid w:val="005D682F"/>
    <w:rsid w:val="005E0BCB"/>
    <w:rsid w:val="005E2966"/>
    <w:rsid w:val="00613039"/>
    <w:rsid w:val="00615DA2"/>
    <w:rsid w:val="006437C2"/>
    <w:rsid w:val="00643916"/>
    <w:rsid w:val="00646CAD"/>
    <w:rsid w:val="00670AFB"/>
    <w:rsid w:val="00675E46"/>
    <w:rsid w:val="006C16F1"/>
    <w:rsid w:val="006F0F0A"/>
    <w:rsid w:val="006F74A1"/>
    <w:rsid w:val="00712293"/>
    <w:rsid w:val="00742555"/>
    <w:rsid w:val="007451AF"/>
    <w:rsid w:val="007576E5"/>
    <w:rsid w:val="00780146"/>
    <w:rsid w:val="00782E6A"/>
    <w:rsid w:val="007A09FF"/>
    <w:rsid w:val="007B3266"/>
    <w:rsid w:val="007E4FDC"/>
    <w:rsid w:val="00801594"/>
    <w:rsid w:val="0080481E"/>
    <w:rsid w:val="00804A3D"/>
    <w:rsid w:val="008107F6"/>
    <w:rsid w:val="00811C38"/>
    <w:rsid w:val="008170E0"/>
    <w:rsid w:val="00822096"/>
    <w:rsid w:val="008357FE"/>
    <w:rsid w:val="00836502"/>
    <w:rsid w:val="00841580"/>
    <w:rsid w:val="008478CE"/>
    <w:rsid w:val="00851A1B"/>
    <w:rsid w:val="00852E29"/>
    <w:rsid w:val="00855FE9"/>
    <w:rsid w:val="00870B6E"/>
    <w:rsid w:val="00881F6D"/>
    <w:rsid w:val="00890A67"/>
    <w:rsid w:val="008B1C07"/>
    <w:rsid w:val="008B23FE"/>
    <w:rsid w:val="008B7308"/>
    <w:rsid w:val="008C3C1C"/>
    <w:rsid w:val="008E22FE"/>
    <w:rsid w:val="008F02A2"/>
    <w:rsid w:val="009039DA"/>
    <w:rsid w:val="00970EA3"/>
    <w:rsid w:val="009772DF"/>
    <w:rsid w:val="00992C49"/>
    <w:rsid w:val="00994CD2"/>
    <w:rsid w:val="009A4CF4"/>
    <w:rsid w:val="009D521A"/>
    <w:rsid w:val="009E4A0C"/>
    <w:rsid w:val="009F4635"/>
    <w:rsid w:val="009F6FC5"/>
    <w:rsid w:val="00A150C8"/>
    <w:rsid w:val="00A300A5"/>
    <w:rsid w:val="00A3061E"/>
    <w:rsid w:val="00A56BF8"/>
    <w:rsid w:val="00A84998"/>
    <w:rsid w:val="00AA5F9C"/>
    <w:rsid w:val="00AB154C"/>
    <w:rsid w:val="00AC7B07"/>
    <w:rsid w:val="00AF0CCF"/>
    <w:rsid w:val="00B11853"/>
    <w:rsid w:val="00B27C7C"/>
    <w:rsid w:val="00B464B5"/>
    <w:rsid w:val="00B53472"/>
    <w:rsid w:val="00B92FAE"/>
    <w:rsid w:val="00BA112E"/>
    <w:rsid w:val="00BB430E"/>
    <w:rsid w:val="00BB527F"/>
    <w:rsid w:val="00BD4390"/>
    <w:rsid w:val="00BE1008"/>
    <w:rsid w:val="00BE3AB8"/>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A7874"/>
    <w:rsid w:val="00CE586A"/>
    <w:rsid w:val="00D3062B"/>
    <w:rsid w:val="00D31754"/>
    <w:rsid w:val="00D57843"/>
    <w:rsid w:val="00D930F8"/>
    <w:rsid w:val="00DB0868"/>
    <w:rsid w:val="00DE09F7"/>
    <w:rsid w:val="00DE21B7"/>
    <w:rsid w:val="00DF35F6"/>
    <w:rsid w:val="00DF3C7D"/>
    <w:rsid w:val="00E06205"/>
    <w:rsid w:val="00E135FB"/>
    <w:rsid w:val="00E250D6"/>
    <w:rsid w:val="00E41869"/>
    <w:rsid w:val="00E43AA9"/>
    <w:rsid w:val="00E445D3"/>
    <w:rsid w:val="00E57E90"/>
    <w:rsid w:val="00E61B7C"/>
    <w:rsid w:val="00E7670B"/>
    <w:rsid w:val="00E92A1E"/>
    <w:rsid w:val="00E97AC1"/>
    <w:rsid w:val="00EF2E31"/>
    <w:rsid w:val="00F05811"/>
    <w:rsid w:val="00F147C7"/>
    <w:rsid w:val="00F15411"/>
    <w:rsid w:val="00F205C7"/>
    <w:rsid w:val="00F2266A"/>
    <w:rsid w:val="00F4403D"/>
    <w:rsid w:val="00F51F87"/>
    <w:rsid w:val="00F54114"/>
    <w:rsid w:val="00FB5622"/>
    <w:rsid w:val="00FD1445"/>
    <w:rsid w:val="00FE61E6"/>
    <w:rsid w:val="4A456C2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53694E7-260E-4F07-A0EB-9FE702A2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pPr>
      <w:spacing w:after="120" w:line="480" w:lineRule="auto"/>
      <w:ind w:left="283"/>
    </w:pPr>
  </w:style>
  <w:style w:type="table" w:styleId="af8">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style>
  <w:style w:type="paragraph" w:customStyle="1" w:styleId="p4">
    <w:name w:val="p4"/>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style>
  <w:style w:type="paragraph" w:customStyle="1" w:styleId="p55">
    <w:name w:val="p55"/>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style>
  <w:style w:type="paragraph" w:customStyle="1" w:styleId="p56">
    <w:name w:val="p5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1038" TargetMode="External"/><Relationship Id="rId18" Type="http://schemas.openxmlformats.org/officeDocument/2006/relationships/hyperlink" Target="https://kamstat.gks.ru/official_publications" TargetMode="External"/><Relationship Id="rId26" Type="http://schemas.openxmlformats.org/officeDocument/2006/relationships/hyperlink" Target="https://41.mchs.gov.ru/" TargetMode="External"/><Relationship Id="rId3" Type="http://schemas.openxmlformats.org/officeDocument/2006/relationships/numbering" Target="numbering.xml"/><Relationship Id="rId21" Type="http://schemas.openxmlformats.org/officeDocument/2006/relationships/hyperlink" Target="https://www.kamgov.ru/agzanyat"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nanium.ru/catalog/document?id=458862" TargetMode="External"/><Relationship Id="rId17" Type="http://schemas.openxmlformats.org/officeDocument/2006/relationships/hyperlink" Target="https://rosstat.gov.ru/statistic" TargetMode="External"/><Relationship Id="rId25" Type="http://schemas.openxmlformats.org/officeDocument/2006/relationships/hyperlink" Target="https://www.mchs.gov.ru/deyatelnost/bezopasnost-grazhda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www.kamgov.ru/gov-entity/iogv" TargetMode="External"/><Relationship Id="rId29"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mchs.gov.ru/deyatelnost/grazhdanskaya-oborona" TargetMode="External"/><Relationship Id="rId32" Type="http://schemas.openxmlformats.org/officeDocument/2006/relationships/hyperlink" Target="http://dvf-vavt.ru/biblioteka1/help_stud/" TargetMode="External"/><Relationship Id="rId5" Type="http://schemas.openxmlformats.org/officeDocument/2006/relationships/settings" Target="settings.xml"/><Relationship Id="rId15" Type="http://schemas.openxmlformats.org/officeDocument/2006/relationships/hyperlink" Target="https://znanium.ru/catalog/document?id=433000" TargetMode="External"/><Relationship Id="rId23" Type="http://schemas.openxmlformats.org/officeDocument/2006/relationships/hyperlink" Target="https://www.mchs.gov.ru/deyatelnost/zashchita-naseleniya-i-territoriy-ot-chrezvychaynyh-situaciy" TargetMode="External"/><Relationship Id="rId28" Type="http://schemas.openxmlformats.org/officeDocument/2006/relationships/hyperlink" Target="https://data.gov.ru/"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www.mchsmedia.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31537" TargetMode="External"/><Relationship Id="rId22"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27" Type="http://schemas.openxmlformats.org/officeDocument/2006/relationships/hyperlink" Target="https://41.mchs.gov.ru/deyatelnost/napravleniya-deyatelnosti" TargetMode="External"/><Relationship Id="rId30" Type="http://schemas.openxmlformats.org/officeDocument/2006/relationships/hyperlink" Target="https://ohranatruda.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15ADE-4C39-4336-8547-CA0FABF2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55</Pages>
  <Words>14442</Words>
  <Characters>82325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112</cp:revision>
  <cp:lastPrinted>2021-02-15T01:40:00Z</cp:lastPrinted>
  <dcterms:created xsi:type="dcterms:W3CDTF">2018-11-21T01:20:00Z</dcterms:created>
  <dcterms:modified xsi:type="dcterms:W3CDTF">2026-06-02T22:01:00Z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80C8B5F5D50944ABAB2FFC0A7F26E5D3_12</vt:lpwstr>
  </property>
</Properties>
</file>